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5D4" w:rsidRDefault="00A863DC" w:rsidP="00A863DC">
      <w:pPr>
        <w:pStyle w:val="En-tte"/>
        <w:bidi/>
        <w:jc w:val="center"/>
        <w:rPr>
          <w:rFonts w:ascii="Arial" w:hAnsi="Arial" w:cs="Arial"/>
          <w:b/>
          <w:bCs/>
          <w:i/>
          <w:iCs/>
          <w:sz w:val="36"/>
          <w:szCs w:val="36"/>
          <w:lang w:bidi="ar-QA"/>
        </w:rPr>
      </w:pPr>
    </w:p>
    <w:p w:rsidR="00A863DC" w:rsidRPr="00A863DC" w:rsidRDefault="00A863DC" w:rsidP="00A863DC">
      <w:pPr>
        <w:pStyle w:val="En-tte"/>
        <w:bidi/>
        <w:jc w:val="center"/>
        <w:rPr>
          <w:rFonts w:ascii="Arial" w:hAnsi="Arial" w:cs="Arial" w:hint="cs"/>
          <w:b/>
          <w:bCs/>
          <w:i/>
          <w:iCs/>
          <w:sz w:val="36"/>
          <w:szCs w:val="36"/>
          <w:rtl/>
        </w:rPr>
      </w:pPr>
      <w:r>
        <w:rPr>
          <w:rFonts w:ascii="Arial" w:hAnsi="Arial" w:cs="Arial" w:hint="cs"/>
          <w:b/>
          <w:bCs/>
          <w:i/>
          <w:iCs/>
          <w:sz w:val="36"/>
          <w:szCs w:val="36"/>
          <w:rtl/>
        </w:rPr>
        <w:t xml:space="preserve">ساعة </w:t>
      </w:r>
      <w:r>
        <w:rPr>
          <w:rFonts w:ascii="Arial" w:hAnsi="Arial" w:cs="Arial"/>
          <w:b/>
          <w:bCs/>
          <w:i/>
          <w:iCs/>
          <w:sz w:val="36"/>
          <w:szCs w:val="36"/>
          <w:lang w:bidi="ar-QA"/>
        </w:rPr>
        <w:t>Ovale Tourbillon</w:t>
      </w:r>
      <w:r>
        <w:rPr>
          <w:rFonts w:ascii="Arial" w:hAnsi="Arial" w:cs="Arial" w:hint="cs"/>
          <w:b/>
          <w:bCs/>
          <w:i/>
          <w:iCs/>
          <w:sz w:val="36"/>
          <w:szCs w:val="36"/>
          <w:rtl/>
        </w:rPr>
        <w:t xml:space="preserve"> </w:t>
      </w:r>
      <w:r w:rsidRPr="00A863DC">
        <w:rPr>
          <w:rFonts w:ascii="Arial" w:hAnsi="Arial" w:cs="Arial"/>
          <w:b/>
          <w:bCs/>
          <w:i/>
          <w:iCs/>
          <w:sz w:val="36"/>
          <w:szCs w:val="36"/>
          <w:rtl/>
        </w:rPr>
        <w:t>أرباع الساعة</w:t>
      </w:r>
      <w:r>
        <w:rPr>
          <w:rFonts w:ascii="Arial" w:hAnsi="Arial" w:cs="Arial" w:hint="cs"/>
          <w:b/>
          <w:bCs/>
          <w:i/>
          <w:iCs/>
          <w:sz w:val="36"/>
          <w:szCs w:val="36"/>
          <w:rtl/>
        </w:rPr>
        <w:t xml:space="preserve"> ال</w:t>
      </w:r>
      <w:bookmarkStart w:id="0" w:name="_GoBack"/>
      <w:bookmarkEnd w:id="0"/>
      <w:r>
        <w:rPr>
          <w:rFonts w:ascii="Arial" w:hAnsi="Arial" w:cs="Arial" w:hint="cs"/>
          <w:b/>
          <w:bCs/>
          <w:i/>
          <w:iCs/>
          <w:sz w:val="36"/>
          <w:szCs w:val="36"/>
          <w:rtl/>
        </w:rPr>
        <w:t xml:space="preserve">منقوشة </w:t>
      </w:r>
    </w:p>
    <w:p w:rsidR="00A863DC" w:rsidRPr="00A863DC" w:rsidRDefault="00A863DC" w:rsidP="00A863DC">
      <w:pPr>
        <w:pStyle w:val="En-tte"/>
        <w:bidi/>
        <w:rPr>
          <w:rFonts w:ascii="Arial" w:hAnsi="Arial" w:cs="Arial" w:hint="cs"/>
          <w:b/>
          <w:i/>
          <w:sz w:val="36"/>
          <w:szCs w:val="36"/>
          <w:rtl/>
        </w:rPr>
      </w:pPr>
    </w:p>
    <w:p w:rsidR="00A165D4" w:rsidRPr="00734E1B" w:rsidRDefault="00BF52CF" w:rsidP="00A165D4">
      <w:pPr>
        <w:pStyle w:val="En-tte"/>
        <w:bidi/>
        <w:jc w:val="center"/>
        <w:rPr>
          <w:rFonts w:ascii="Arial" w:hAnsi="Arial" w:cs="Arial"/>
          <w:i/>
          <w:szCs w:val="36"/>
          <w:lang w:val="fr-CH"/>
        </w:rPr>
      </w:pPr>
      <w:r>
        <w:rPr>
          <w:rFonts w:ascii="Arial" w:hAnsi="Arial" w:cs="Arial"/>
          <w:i/>
          <w:iCs/>
          <w:szCs w:val="36"/>
          <w:rtl/>
          <w:lang w:val="ar-QA" w:bidi="ar-QA"/>
        </w:rPr>
        <w:t>تكريم لتاريخ العلامة وتقاليدها</w:t>
      </w:r>
      <w:r>
        <w:rPr>
          <w:rFonts w:ascii="Arial" w:hAnsi="Arial" w:cs="Arial"/>
          <w:szCs w:val="36"/>
          <w:rtl/>
          <w:lang w:val="ar-QA" w:bidi="ar-QA"/>
        </w:rPr>
        <w:t xml:space="preserve"> </w:t>
      </w:r>
    </w:p>
    <w:p w:rsidR="00A165D4" w:rsidRPr="00734E1B" w:rsidRDefault="00A863DC">
      <w:pPr>
        <w:bidi/>
        <w:rPr>
          <w:rFonts w:ascii="Arial" w:eastAsia="Calibri" w:hAnsi="Arial" w:cs="Arial"/>
          <w:b/>
          <w:sz w:val="32"/>
          <w:szCs w:val="20"/>
          <w:u w:val="single"/>
          <w:lang w:val="fr-CH" w:eastAsia="en-US"/>
        </w:rPr>
      </w:pPr>
    </w:p>
    <w:p w:rsidR="004568A3" w:rsidRDefault="00A863DC">
      <w:pPr>
        <w:bidi/>
        <w:rPr>
          <w:rFonts w:ascii="Arial" w:eastAsia="Calibri" w:hAnsi="Arial" w:cs="Arial"/>
          <w:lang w:val="fr-CH" w:eastAsia="en-US"/>
        </w:rPr>
      </w:pPr>
    </w:p>
    <w:p w:rsidR="007573FF" w:rsidRDefault="00BF52CF" w:rsidP="00141DFC">
      <w:pPr>
        <w:bidi/>
        <w:jc w:val="both"/>
        <w:rPr>
          <w:rFonts w:ascii="Arial" w:eastAsia="Calibri" w:hAnsi="Arial" w:cs="Arial"/>
          <w:lang w:val="fr-CH" w:eastAsia="en-US"/>
        </w:rPr>
      </w:pPr>
      <w:r w:rsidRPr="00BC283A">
        <w:rPr>
          <w:rFonts w:ascii="Arial" w:eastAsia="Calibri" w:hAnsi="Arial" w:cs="Arial"/>
          <w:rtl/>
          <w:lang w:val="ar-QA" w:eastAsia="en-US" w:bidi="ar-QA"/>
        </w:rPr>
        <w:t>بمناسبة مرور 180 عاماً على نشأة l’Epée 1839، يكشف المصنع عن ساعة تقليدية، وهي قطعة فريدة تحتفي بموروثها كمصنع كبير لساعات الضباط. علاوة على العرض المركزي للساعات والدقائق، تملك هذه الساعة التي تنتمي إلى مجموعة Ovale عدّة تعقيدات ساعاتية: توربيون، أطوار القمر، منبّه، تقويم (اليوم والشهر) وجرس أرباع الساعة!</w:t>
      </w:r>
    </w:p>
    <w:p w:rsidR="00734E1B" w:rsidRPr="00BC283A" w:rsidRDefault="00BF52CF" w:rsidP="00683628">
      <w:pPr>
        <w:bidi/>
        <w:jc w:val="both"/>
        <w:rPr>
          <w:rFonts w:ascii="Arial" w:eastAsia="Calibri" w:hAnsi="Arial" w:cs="Arial"/>
          <w:lang w:val="fr-CH" w:eastAsia="en-US"/>
        </w:rPr>
      </w:pPr>
      <w:r w:rsidRPr="00BC283A">
        <w:rPr>
          <w:rFonts w:ascii="Arial" w:eastAsia="Calibri" w:hAnsi="Arial" w:cs="Arial"/>
          <w:rtl/>
          <w:lang w:val="ar-QA" w:eastAsia="en-US" w:bidi="ar-QA"/>
        </w:rPr>
        <w:t xml:space="preserve"> </w:t>
      </w:r>
    </w:p>
    <w:p w:rsidR="00734E1B" w:rsidRPr="00BC283A" w:rsidRDefault="00BF52CF" w:rsidP="00683628">
      <w:pPr>
        <w:bidi/>
        <w:jc w:val="both"/>
        <w:rPr>
          <w:rFonts w:ascii="Arial" w:eastAsia="Calibri" w:hAnsi="Arial" w:cs="Arial"/>
          <w:lang w:val="fr-CH" w:eastAsia="en-US"/>
        </w:rPr>
      </w:pPr>
      <w:r w:rsidRPr="00BC283A">
        <w:rPr>
          <w:rFonts w:ascii="Arial" w:eastAsia="Calibri" w:hAnsi="Arial" w:cs="Arial"/>
          <w:rtl/>
          <w:lang w:val="ar-QA" w:eastAsia="en-US" w:bidi="ar-QA"/>
        </w:rPr>
        <w:t>ولإضافة طابع استثنائي، أنجزت L’Epée 1839 نقشاً باليد على كامل الهيكل. يجتمع نوعان من النقوش (تضاريس إيجابية أو سلبية) ليشكّلا رسماً تجريدياً يزيّن كامل العلبة بأناقة.</w:t>
      </w:r>
    </w:p>
    <w:p w:rsidR="00C15A1F" w:rsidRPr="00BC283A" w:rsidRDefault="00A863DC" w:rsidP="00683628">
      <w:pPr>
        <w:bidi/>
        <w:jc w:val="both"/>
        <w:rPr>
          <w:rFonts w:ascii="Arial" w:eastAsia="Calibri" w:hAnsi="Arial" w:cs="Arial"/>
          <w:lang w:val="fr-CH" w:eastAsia="en-US"/>
        </w:rPr>
      </w:pPr>
    </w:p>
    <w:p w:rsidR="007573FF" w:rsidRDefault="00BF52CF" w:rsidP="00683628">
      <w:pPr>
        <w:bidi/>
        <w:jc w:val="both"/>
        <w:rPr>
          <w:rFonts w:ascii="Arial" w:eastAsia="Calibri" w:hAnsi="Arial" w:cs="Arial"/>
          <w:lang w:val="fr-CH" w:eastAsia="en-US"/>
        </w:rPr>
      </w:pPr>
      <w:r w:rsidRPr="00BC283A">
        <w:rPr>
          <w:rFonts w:ascii="Arial" w:eastAsia="Calibri" w:hAnsi="Arial" w:cs="Arial"/>
          <w:rtl/>
          <w:lang w:val="ar-QA" w:eastAsia="en-US" w:bidi="ar-QA"/>
        </w:rPr>
        <w:t xml:space="preserve">تعرض هذه القطعة الفريدة الساعات والدقائق فوق قرص أبيض مصنوع من المينا. ويستخدم العقربان الأشكال التاريخية لساعات الضباط. تُبيّن أطوار القمر، الموجودة في مستوى الساعة السادسة، وتيرة القمر. ويوجد على الجزء السفلي من الواجهة الأمامية عرض للأيام والأشهر بالإضافة إلى المنبّه. </w:t>
      </w:r>
    </w:p>
    <w:p w:rsidR="007573FF" w:rsidRDefault="00A863DC" w:rsidP="00683628">
      <w:pPr>
        <w:bidi/>
        <w:jc w:val="both"/>
        <w:rPr>
          <w:rFonts w:ascii="Arial" w:eastAsia="Calibri" w:hAnsi="Arial" w:cs="Arial"/>
          <w:lang w:val="fr-CH" w:eastAsia="en-US"/>
        </w:rPr>
      </w:pPr>
    </w:p>
    <w:p w:rsidR="00DF310D" w:rsidRDefault="00BF52CF" w:rsidP="00683628">
      <w:pPr>
        <w:bidi/>
        <w:jc w:val="both"/>
        <w:rPr>
          <w:rFonts w:ascii="Arial" w:eastAsia="Calibri" w:hAnsi="Arial" w:cs="Arial"/>
          <w:lang w:val="fr-CH" w:eastAsia="en-US"/>
        </w:rPr>
      </w:pPr>
      <w:r>
        <w:rPr>
          <w:rFonts w:ascii="Arial" w:eastAsia="Calibri" w:hAnsi="Arial" w:cs="Arial"/>
          <w:rtl/>
          <w:lang w:val="ar-QA" w:eastAsia="en-US" w:bidi="ar-QA"/>
        </w:rPr>
        <w:t xml:space="preserve">يتمّ التحكّم في جرس المنبّه باستخدام خزّان مخصّص يسمح بالتحكّم في المنبّه حسب الرغبة. ويملك الجرس صوتاً مميّزاً وقوياً خاصاً به. </w:t>
      </w:r>
    </w:p>
    <w:p w:rsidR="00DF310D" w:rsidRDefault="00A863DC" w:rsidP="00683628">
      <w:pPr>
        <w:bidi/>
        <w:jc w:val="both"/>
        <w:rPr>
          <w:rFonts w:ascii="Arial" w:eastAsia="Calibri" w:hAnsi="Arial" w:cs="Arial"/>
          <w:lang w:val="fr-CH" w:eastAsia="en-US"/>
        </w:rPr>
      </w:pPr>
    </w:p>
    <w:p w:rsidR="00C15A1F" w:rsidRDefault="00BF52CF" w:rsidP="00683628">
      <w:pPr>
        <w:bidi/>
        <w:jc w:val="both"/>
        <w:rPr>
          <w:rFonts w:ascii="Arial" w:eastAsia="Calibri" w:hAnsi="Arial" w:cs="Arial"/>
          <w:lang w:val="fr-CH" w:eastAsia="en-US"/>
        </w:rPr>
      </w:pPr>
      <w:r>
        <w:rPr>
          <w:rFonts w:ascii="Arial" w:eastAsia="Calibri" w:hAnsi="Arial" w:cs="Arial"/>
          <w:rtl/>
          <w:lang w:val="ar-QA" w:eastAsia="en-US" w:bidi="ar-QA"/>
        </w:rPr>
        <w:t>يمكن رؤية توربيون السيوف الموجودة في قمّة الساعة بفضل فتحة زجاجية والتمتّع بالقطر المثير للإعجاب للميزان وبوتيرته المميّزة بنسق 2.5 هرتز أو 18000 اهتزاز/ساعة.</w:t>
      </w:r>
    </w:p>
    <w:p w:rsidR="004568A3" w:rsidRDefault="00A863DC" w:rsidP="00683628">
      <w:pPr>
        <w:bidi/>
        <w:jc w:val="both"/>
        <w:rPr>
          <w:rFonts w:ascii="Arial" w:eastAsia="Calibri" w:hAnsi="Arial" w:cs="Arial"/>
          <w:lang w:val="fr-CH" w:eastAsia="en-US"/>
        </w:rPr>
      </w:pPr>
    </w:p>
    <w:p w:rsidR="004568A3" w:rsidRPr="00BC283A" w:rsidRDefault="00BF52CF" w:rsidP="00683628">
      <w:pPr>
        <w:bidi/>
        <w:jc w:val="both"/>
        <w:rPr>
          <w:rFonts w:ascii="Arial" w:eastAsia="Calibri" w:hAnsi="Arial" w:cs="Arial"/>
          <w:lang w:val="fr-CH" w:eastAsia="en-US"/>
        </w:rPr>
      </w:pPr>
      <w:r>
        <w:rPr>
          <w:rFonts w:ascii="Arial" w:eastAsia="Calibri" w:hAnsi="Arial" w:cs="Arial"/>
          <w:rtl/>
          <w:lang w:val="ar-QA" w:eastAsia="en-US" w:bidi="ar-QA"/>
        </w:rPr>
        <w:t>تملك الساعة احتياطي طاقة قدره 8 أيام وميزة رنّ جرس أرباع الساعات. سيرنّ جرس مزدوج (خزّان مستقلّ) الساعات برنّة واحدة عن كلّ ساعة، وربع الساعة الموالي برنّتين، ونصف الساعة بأربع رنّات وربع الساعة الأخير بستّ رنّات. يوجد نظام تشغيل وإيقاف في قمّة الساعة ويمكّن من تعطيل الرنّات عند الحاجة. يسمح مفتاح فريد بضبط الساعة وبتعبئة الخزانات التي يمكن الوصول إليها من خلال فتح باب زجاجي يوجد في ظهر الساعة.</w:t>
      </w:r>
    </w:p>
    <w:p w:rsidR="00BC283A" w:rsidRPr="00BC283A" w:rsidRDefault="00A863DC" w:rsidP="00683628">
      <w:pPr>
        <w:bidi/>
        <w:jc w:val="both"/>
        <w:rPr>
          <w:rFonts w:ascii="Arial" w:eastAsia="Calibri" w:hAnsi="Arial" w:cs="Arial"/>
          <w:lang w:val="fr-CH" w:eastAsia="en-US"/>
        </w:rPr>
      </w:pPr>
    </w:p>
    <w:p w:rsidR="00734E1B" w:rsidRDefault="00BF52CF" w:rsidP="00A863DC">
      <w:pPr>
        <w:bidi/>
        <w:jc w:val="both"/>
        <w:rPr>
          <w:rFonts w:ascii="Arial" w:eastAsia="Calibri" w:hAnsi="Arial" w:cs="Arial"/>
          <w:lang w:val="fr-CH" w:eastAsia="en-US"/>
        </w:rPr>
      </w:pPr>
      <w:r w:rsidRPr="00BC283A">
        <w:rPr>
          <w:rFonts w:ascii="Arial" w:eastAsia="Calibri" w:hAnsi="Arial" w:cs="Arial"/>
          <w:rtl/>
          <w:lang w:val="ar-QA" w:eastAsia="en-US" w:bidi="ar-QA"/>
        </w:rPr>
        <w:t xml:space="preserve">إنّ </w:t>
      </w:r>
      <w:r w:rsidR="00A863DC" w:rsidRPr="00A863DC">
        <w:rPr>
          <w:rFonts w:ascii="Arial" w:eastAsia="Calibri" w:hAnsi="Arial" w:cs="Arial"/>
          <w:rtl/>
          <w:lang w:val="ar-QA" w:eastAsia="en-US" w:bidi="ar-QA"/>
        </w:rPr>
        <w:t xml:space="preserve">ساعة </w:t>
      </w:r>
      <w:proofErr w:type="spellStart"/>
      <w:r w:rsidR="00A863DC" w:rsidRPr="00A863DC">
        <w:rPr>
          <w:rFonts w:ascii="Arial" w:eastAsia="Calibri" w:hAnsi="Arial" w:cs="Arial"/>
          <w:lang w:val="ar-QA" w:eastAsia="en-US" w:bidi="ar-QA"/>
        </w:rPr>
        <w:t>Ovale</w:t>
      </w:r>
      <w:proofErr w:type="spellEnd"/>
      <w:r w:rsidR="00A863DC" w:rsidRPr="00A863DC">
        <w:rPr>
          <w:rFonts w:ascii="Arial" w:eastAsia="Calibri" w:hAnsi="Arial" w:cs="Arial"/>
          <w:lang w:val="ar-QA" w:eastAsia="en-US" w:bidi="ar-QA"/>
        </w:rPr>
        <w:t xml:space="preserve"> </w:t>
      </w:r>
      <w:proofErr w:type="spellStart"/>
      <w:r w:rsidR="00A863DC" w:rsidRPr="00A863DC">
        <w:rPr>
          <w:rFonts w:ascii="Arial" w:eastAsia="Calibri" w:hAnsi="Arial" w:cs="Arial"/>
          <w:lang w:val="ar-QA" w:eastAsia="en-US" w:bidi="ar-QA"/>
        </w:rPr>
        <w:t>Tourbillon</w:t>
      </w:r>
      <w:proofErr w:type="spellEnd"/>
      <w:r w:rsidR="00A863DC" w:rsidRPr="00A863DC">
        <w:rPr>
          <w:rFonts w:ascii="Arial" w:eastAsia="Calibri" w:hAnsi="Arial" w:cs="Arial"/>
          <w:rtl/>
          <w:lang w:val="ar-QA" w:eastAsia="en-US" w:bidi="ar-QA"/>
        </w:rPr>
        <w:t xml:space="preserve"> أرباع الساعة </w:t>
      </w:r>
      <w:r w:rsidRPr="00BC283A">
        <w:rPr>
          <w:rFonts w:ascii="Arial" w:eastAsia="Calibri" w:hAnsi="Arial" w:cs="Arial"/>
          <w:rtl/>
          <w:lang w:val="ar-QA" w:eastAsia="en-US" w:bidi="ar-QA"/>
        </w:rPr>
        <w:t>قطعة ذهبية فريدة من نوعها تتكوّن من 433 عنصراً، تُقدَّم في صندوق تقليدي مصنوع من الجلد فيه نافذة تسمح بقراء</w:t>
      </w:r>
      <w:r>
        <w:rPr>
          <w:rFonts w:ascii="Arial" w:eastAsia="Calibri" w:hAnsi="Arial" w:cs="Arial" w:hint="cs"/>
          <w:rtl/>
          <w:lang w:val="ar-QA" w:eastAsia="en-US" w:bidi="ar-QA"/>
        </w:rPr>
        <w:t>ة</w:t>
      </w:r>
      <w:r w:rsidRPr="00BC283A">
        <w:rPr>
          <w:rFonts w:ascii="Arial" w:eastAsia="Calibri" w:hAnsi="Arial" w:cs="Arial"/>
          <w:rtl/>
          <w:lang w:val="ar-QA" w:eastAsia="en-US" w:bidi="ar-QA"/>
        </w:rPr>
        <w:t xml:space="preserve"> الوقت خلال السفر. يُحكى أنّ ساعة الضباط اكتسبت هذا الاسم بعد فرض قائد الجيوش، نابليون، على جنرالاته حمل ساعة في جميع ساحات المعارك بعد أن مُنِيَ بهزيمة بسبب تأخّر جزء من جيوشه. </w:t>
      </w:r>
    </w:p>
    <w:p w:rsidR="004568A3" w:rsidRDefault="00A863DC" w:rsidP="00683628">
      <w:pPr>
        <w:bidi/>
        <w:jc w:val="both"/>
        <w:rPr>
          <w:rFonts w:ascii="Arial" w:eastAsia="Calibri" w:hAnsi="Arial" w:cs="Arial"/>
          <w:lang w:val="fr-CH" w:eastAsia="en-US"/>
        </w:rPr>
      </w:pPr>
    </w:p>
    <w:p w:rsidR="004568A3" w:rsidRPr="00BC283A" w:rsidRDefault="00BF52CF" w:rsidP="00BF52CF">
      <w:pPr>
        <w:bidi/>
        <w:jc w:val="both"/>
        <w:rPr>
          <w:rFonts w:ascii="Arial" w:eastAsia="Calibri" w:hAnsi="Arial" w:cs="Arial"/>
          <w:lang w:val="fr-CH" w:eastAsia="en-US"/>
        </w:rPr>
      </w:pPr>
      <w:r>
        <w:rPr>
          <w:rFonts w:ascii="Arial" w:eastAsia="Calibri" w:hAnsi="Arial" w:cs="Arial"/>
          <w:rtl/>
          <w:lang w:val="ar-QA" w:eastAsia="en-US" w:bidi="ar-QA"/>
        </w:rPr>
        <w:t xml:space="preserve">ينتج مصنع L’Epée 1839 منذ زهاء قرنين من الزمن ساعات ميكانيكية يُهدى عدد كبير منها لعظماء العالم. إذ تسلّمت أو أهدت عدّة شخصيات معروفة ساعات ضباط تحمل توقيع L’Epée 1839. </w:t>
      </w:r>
    </w:p>
    <w:p w:rsidR="00FC311E" w:rsidRDefault="00A863DC">
      <w:pPr>
        <w:bidi/>
        <w:rPr>
          <w:rFonts w:ascii="Arial" w:eastAsia="Calibri" w:hAnsi="Arial" w:cs="Arial"/>
          <w:b/>
          <w:sz w:val="32"/>
          <w:szCs w:val="20"/>
          <w:u w:val="single"/>
          <w:lang w:val="fr-CH" w:eastAsia="en-US"/>
        </w:rPr>
      </w:pPr>
    </w:p>
    <w:p w:rsidR="00BF52CF" w:rsidRDefault="00BF52CF">
      <w:pPr>
        <w:bidi/>
        <w:rPr>
          <w:rFonts w:ascii="Arial" w:eastAsia="Calibri" w:hAnsi="Arial" w:cs="Arial"/>
          <w:b/>
          <w:bCs/>
          <w:sz w:val="32"/>
          <w:szCs w:val="20"/>
          <w:u w:val="single"/>
          <w:rtl/>
          <w:lang w:val="ar-QA" w:eastAsia="en-US" w:bidi="ar-QA"/>
        </w:rPr>
      </w:pPr>
      <w:r w:rsidRPr="00734E1B">
        <w:rPr>
          <w:rFonts w:ascii="Arial" w:eastAsia="Calibri" w:hAnsi="Arial" w:cs="Arial"/>
          <w:b/>
          <w:bCs/>
          <w:sz w:val="32"/>
          <w:szCs w:val="20"/>
          <w:u w:val="single"/>
          <w:rtl/>
          <w:lang w:val="ar-QA" w:eastAsia="en-US" w:bidi="ar-QA"/>
        </w:rPr>
        <w:t xml:space="preserve"> </w:t>
      </w:r>
    </w:p>
    <w:p w:rsidR="00BF52CF" w:rsidRDefault="00BF52CF">
      <w:pPr>
        <w:rPr>
          <w:rFonts w:ascii="Arial" w:eastAsia="Calibri" w:hAnsi="Arial" w:cs="Arial"/>
          <w:b/>
          <w:bCs/>
          <w:sz w:val="32"/>
          <w:szCs w:val="20"/>
          <w:u w:val="single"/>
          <w:rtl/>
          <w:lang w:val="ar-QA" w:eastAsia="en-US" w:bidi="ar-QA"/>
        </w:rPr>
      </w:pPr>
      <w:r>
        <w:rPr>
          <w:rFonts w:ascii="Arial" w:eastAsia="Calibri" w:hAnsi="Arial" w:cs="Arial"/>
          <w:b/>
          <w:bCs/>
          <w:sz w:val="32"/>
          <w:szCs w:val="20"/>
          <w:u w:val="single"/>
          <w:rtl/>
          <w:lang w:val="ar-QA" w:eastAsia="en-US" w:bidi="ar-QA"/>
        </w:rPr>
        <w:br w:type="page"/>
      </w:r>
    </w:p>
    <w:p w:rsidR="00734E1B" w:rsidRDefault="00A863DC">
      <w:pPr>
        <w:bidi/>
        <w:rPr>
          <w:rFonts w:ascii="Arial" w:eastAsia="Calibri" w:hAnsi="Arial" w:cs="Arial"/>
          <w:b/>
          <w:sz w:val="32"/>
          <w:szCs w:val="20"/>
          <w:u w:val="single"/>
          <w:lang w:val="fr-CH" w:eastAsia="en-US"/>
        </w:rPr>
      </w:pPr>
    </w:p>
    <w:p w:rsidR="00F61A0C" w:rsidRPr="00734E1B" w:rsidRDefault="00A863DC">
      <w:pPr>
        <w:bidi/>
        <w:rPr>
          <w:rFonts w:ascii="Arial" w:eastAsia="Calibri" w:hAnsi="Arial" w:cs="Arial"/>
          <w:lang w:val="fr-CH" w:eastAsia="en-US"/>
        </w:rPr>
      </w:pPr>
    </w:p>
    <w:p w:rsidR="00A165D4" w:rsidRDefault="00A863DC" w:rsidP="0091240C">
      <w:pPr>
        <w:pStyle w:val="En-tte"/>
        <w:bidi/>
        <w:jc w:val="center"/>
        <w:rPr>
          <w:rFonts w:ascii="Arial" w:hAnsi="Arial" w:cs="Arial" w:hint="cs"/>
          <w:b/>
          <w:bCs/>
          <w:i/>
          <w:iCs/>
          <w:sz w:val="36"/>
          <w:szCs w:val="36"/>
          <w:rtl/>
        </w:rPr>
      </w:pPr>
      <w:r>
        <w:rPr>
          <w:rFonts w:ascii="Arial" w:hAnsi="Arial" w:cs="Arial" w:hint="cs"/>
          <w:b/>
          <w:bCs/>
          <w:i/>
          <w:iCs/>
          <w:sz w:val="36"/>
          <w:szCs w:val="36"/>
          <w:rtl/>
        </w:rPr>
        <w:t xml:space="preserve">ساعة </w:t>
      </w:r>
      <w:r>
        <w:rPr>
          <w:rFonts w:ascii="Arial" w:hAnsi="Arial" w:cs="Arial"/>
          <w:b/>
          <w:bCs/>
          <w:i/>
          <w:iCs/>
          <w:sz w:val="36"/>
          <w:szCs w:val="36"/>
          <w:lang w:bidi="ar-QA"/>
        </w:rPr>
        <w:t>Ovale Tourbillon</w:t>
      </w:r>
      <w:r>
        <w:rPr>
          <w:rFonts w:ascii="Arial" w:hAnsi="Arial" w:cs="Arial" w:hint="cs"/>
          <w:b/>
          <w:bCs/>
          <w:i/>
          <w:iCs/>
          <w:sz w:val="36"/>
          <w:szCs w:val="36"/>
          <w:rtl/>
        </w:rPr>
        <w:t xml:space="preserve"> </w:t>
      </w:r>
      <w:r w:rsidRPr="00A863DC">
        <w:rPr>
          <w:rFonts w:ascii="Arial" w:hAnsi="Arial" w:cs="Arial"/>
          <w:b/>
          <w:bCs/>
          <w:i/>
          <w:iCs/>
          <w:sz w:val="36"/>
          <w:szCs w:val="36"/>
          <w:rtl/>
        </w:rPr>
        <w:t>أرباع الساعة</w:t>
      </w:r>
      <w:r>
        <w:rPr>
          <w:rFonts w:ascii="Arial" w:hAnsi="Arial" w:cs="Arial" w:hint="cs"/>
          <w:b/>
          <w:bCs/>
          <w:i/>
          <w:iCs/>
          <w:sz w:val="36"/>
          <w:szCs w:val="36"/>
          <w:rtl/>
        </w:rPr>
        <w:t xml:space="preserve"> </w:t>
      </w:r>
      <w:r>
        <w:rPr>
          <w:rFonts w:ascii="Arial" w:hAnsi="Arial" w:cs="Arial" w:hint="cs"/>
          <w:b/>
          <w:bCs/>
          <w:i/>
          <w:iCs/>
          <w:sz w:val="36"/>
          <w:szCs w:val="36"/>
          <w:rtl/>
        </w:rPr>
        <w:t>ال</w:t>
      </w:r>
      <w:r>
        <w:rPr>
          <w:rFonts w:ascii="Arial" w:hAnsi="Arial" w:cs="Arial" w:hint="cs"/>
          <w:b/>
          <w:bCs/>
          <w:i/>
          <w:iCs/>
          <w:sz w:val="36"/>
          <w:szCs w:val="36"/>
          <w:rtl/>
        </w:rPr>
        <w:t>منقوشة</w:t>
      </w:r>
    </w:p>
    <w:p w:rsidR="00A863DC" w:rsidRPr="00734E1B" w:rsidRDefault="00A863DC" w:rsidP="00A863DC">
      <w:pPr>
        <w:pStyle w:val="En-tte"/>
        <w:bidi/>
        <w:jc w:val="center"/>
        <w:rPr>
          <w:rFonts w:ascii="Arial" w:hAnsi="Arial" w:cs="Arial"/>
          <w:i/>
          <w:szCs w:val="36"/>
          <w:lang w:val="fr-CH"/>
        </w:rPr>
      </w:pPr>
    </w:p>
    <w:p w:rsidR="00A165D4" w:rsidRPr="00734E1B" w:rsidRDefault="00BF52CF" w:rsidP="00A165D4">
      <w:pPr>
        <w:pStyle w:val="Sansinterligne"/>
        <w:bidi/>
        <w:jc w:val="center"/>
        <w:rPr>
          <w:rFonts w:ascii="Arial" w:hAnsi="Arial" w:cs="Arial"/>
          <w:b/>
          <w:sz w:val="32"/>
          <w:szCs w:val="20"/>
        </w:rPr>
      </w:pPr>
      <w:r w:rsidRPr="00734E1B">
        <w:rPr>
          <w:rFonts w:ascii="Arial" w:hAnsi="Arial" w:cs="Arial"/>
          <w:b/>
          <w:bCs/>
          <w:sz w:val="32"/>
          <w:szCs w:val="20"/>
          <w:rtl/>
          <w:lang w:val="ar-QA" w:bidi="ar-QA"/>
        </w:rPr>
        <w:t>المعلومات التقنية</w:t>
      </w:r>
    </w:p>
    <w:p w:rsidR="00EC4FCA" w:rsidRPr="00734E1B" w:rsidRDefault="00A863DC" w:rsidP="004633A4">
      <w:pPr>
        <w:pStyle w:val="Sansinterligne"/>
        <w:bidi/>
        <w:rPr>
          <w:rFonts w:ascii="Arial" w:hAnsi="Arial" w:cs="Arial"/>
          <w:sz w:val="20"/>
          <w:szCs w:val="20"/>
        </w:rPr>
      </w:pPr>
    </w:p>
    <w:p w:rsidR="00400CF2" w:rsidRPr="00734E1B" w:rsidRDefault="00A863DC" w:rsidP="004633A4">
      <w:pPr>
        <w:pStyle w:val="Sansinterligne"/>
        <w:bidi/>
        <w:rPr>
          <w:rFonts w:ascii="Arial" w:hAnsi="Arial" w:cs="Arial"/>
          <w:b/>
          <w:sz w:val="20"/>
          <w:szCs w:val="20"/>
          <w:u w:val="single"/>
        </w:rPr>
      </w:pPr>
    </w:p>
    <w:p w:rsidR="004633A4" w:rsidRPr="00734E1B" w:rsidRDefault="00A863DC" w:rsidP="004633A4">
      <w:pPr>
        <w:pStyle w:val="Sansinterligne"/>
        <w:bidi/>
        <w:rPr>
          <w:rFonts w:ascii="Arial" w:hAnsi="Arial" w:cs="Arial"/>
          <w:b/>
          <w:sz w:val="20"/>
          <w:szCs w:val="20"/>
          <w:u w:val="single"/>
        </w:rPr>
      </w:pPr>
    </w:p>
    <w:p w:rsidR="004633A4" w:rsidRPr="009228D8" w:rsidRDefault="00BF52CF" w:rsidP="00BF52CF">
      <w:pPr>
        <w:pStyle w:val="Sansinterligne"/>
        <w:bidi/>
        <w:rPr>
          <w:rFonts w:ascii="Arial" w:hAnsi="Arial" w:cs="Arial"/>
          <w:sz w:val="24"/>
          <w:szCs w:val="20"/>
        </w:rPr>
      </w:pPr>
      <w:r w:rsidRPr="009228D8">
        <w:rPr>
          <w:rFonts w:ascii="Arial" w:hAnsi="Arial" w:cs="Arial"/>
          <w:sz w:val="24"/>
          <w:szCs w:val="20"/>
          <w:rtl/>
          <w:lang w:val="ar-QA" w:bidi="ar-QA"/>
        </w:rPr>
        <w:t>الرقم المرجعي</w:t>
      </w:r>
      <w:r w:rsidRPr="009228D8">
        <w:rPr>
          <w:rFonts w:ascii="Arial" w:hAnsi="Arial" w:cs="Arial"/>
          <w:sz w:val="24"/>
          <w:szCs w:val="20"/>
          <w:rtl/>
          <w:lang w:val="ar-QA" w:bidi="ar-QA"/>
        </w:rPr>
        <w:tab/>
      </w:r>
      <w:r w:rsidRPr="009228D8">
        <w:rPr>
          <w:rFonts w:ascii="Arial" w:hAnsi="Arial" w:cs="Arial"/>
          <w:sz w:val="24"/>
          <w:szCs w:val="20"/>
          <w:rtl/>
          <w:lang w:val="ar-QA" w:bidi="ar-QA"/>
        </w:rPr>
        <w:tab/>
      </w:r>
      <w:r w:rsidRPr="00BF52CF">
        <w:rPr>
          <w:rFonts w:ascii="Arial" w:hAnsi="Arial" w:cs="Arial"/>
          <w:sz w:val="20"/>
          <w:szCs w:val="20"/>
          <w:lang w:val="fr-FR" w:bidi="ar-QA"/>
        </w:rPr>
        <w:t>64.6143/901</w:t>
      </w:r>
    </w:p>
    <w:p w:rsidR="00EC4FCA" w:rsidRPr="009228D8" w:rsidRDefault="00A863DC" w:rsidP="004633A4">
      <w:pPr>
        <w:pStyle w:val="Sansinterligne"/>
        <w:bidi/>
        <w:rPr>
          <w:rFonts w:ascii="Arial" w:hAnsi="Arial" w:cs="Arial"/>
          <w:sz w:val="24"/>
          <w:szCs w:val="20"/>
        </w:rPr>
      </w:pPr>
    </w:p>
    <w:p w:rsidR="00EC4FCA" w:rsidRPr="009228D8" w:rsidRDefault="00BF52CF" w:rsidP="004633A4">
      <w:pPr>
        <w:pStyle w:val="Sansinterligne"/>
        <w:bidi/>
        <w:rPr>
          <w:rFonts w:ascii="Arial" w:hAnsi="Arial" w:cs="Arial"/>
          <w:sz w:val="24"/>
          <w:szCs w:val="20"/>
        </w:rPr>
      </w:pPr>
      <w:r w:rsidRPr="009228D8">
        <w:rPr>
          <w:rFonts w:ascii="Arial" w:hAnsi="Arial" w:cs="Arial"/>
          <w:sz w:val="24"/>
          <w:szCs w:val="20"/>
          <w:rtl/>
          <w:lang w:val="ar-QA" w:bidi="ar-QA"/>
        </w:rPr>
        <w:t>طبعة محدودة </w:t>
      </w:r>
      <w:r w:rsidRPr="009228D8">
        <w:rPr>
          <w:rFonts w:ascii="Arial" w:hAnsi="Arial" w:cs="Arial"/>
          <w:sz w:val="24"/>
          <w:szCs w:val="20"/>
          <w:rtl/>
          <w:lang w:val="ar-QA" w:bidi="ar-QA"/>
        </w:rPr>
        <w:tab/>
      </w:r>
      <w:r w:rsidRPr="009228D8">
        <w:rPr>
          <w:rFonts w:ascii="Arial" w:hAnsi="Arial" w:cs="Arial"/>
          <w:sz w:val="24"/>
          <w:szCs w:val="20"/>
          <w:rtl/>
          <w:lang w:val="ar-QA" w:bidi="ar-QA"/>
        </w:rPr>
        <w:tab/>
        <w:t xml:space="preserve">قطعة فريدة </w:t>
      </w:r>
    </w:p>
    <w:p w:rsidR="004633A4" w:rsidRPr="009228D8" w:rsidRDefault="00BF52CF" w:rsidP="004633A4">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ab/>
      </w:r>
    </w:p>
    <w:p w:rsidR="00EC4FCA" w:rsidRPr="009228D8" w:rsidRDefault="00BF52CF" w:rsidP="004633A4">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إجمالي المكونات</w:t>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 xml:space="preserve"> </w:t>
      </w:r>
      <w:r w:rsidRPr="009228D8">
        <w:rPr>
          <w:rFonts w:ascii="Arial" w:hAnsi="Arial" w:cs="Arial"/>
          <w:sz w:val="24"/>
          <w:szCs w:val="20"/>
          <w:rtl/>
          <w:lang w:val="ar-QA" w:eastAsia="fr-CH" w:bidi="ar-QA"/>
        </w:rPr>
        <w:tab/>
        <w:t xml:space="preserve">433 قطعة </w:t>
      </w:r>
    </w:p>
    <w:p w:rsidR="004633A4" w:rsidRPr="009228D8" w:rsidRDefault="00BF52CF" w:rsidP="004633A4">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ab/>
        <w:t xml:space="preserve"> </w:t>
      </w:r>
      <w:r w:rsidRPr="009228D8">
        <w:rPr>
          <w:rFonts w:ascii="Arial" w:hAnsi="Arial" w:cs="Arial"/>
          <w:sz w:val="24"/>
          <w:szCs w:val="20"/>
          <w:rtl/>
          <w:lang w:val="ar-QA" w:eastAsia="fr-CH" w:bidi="ar-QA"/>
        </w:rPr>
        <w:tab/>
      </w:r>
    </w:p>
    <w:p w:rsidR="004633A4" w:rsidRPr="009228D8" w:rsidRDefault="00BF52CF" w:rsidP="004633A4">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الوزن :</w:t>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t>2.9 كيلوغرام</w:t>
      </w:r>
    </w:p>
    <w:p w:rsidR="004633A4" w:rsidRPr="009228D8" w:rsidRDefault="00BF52CF" w:rsidP="004633A4">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 xml:space="preserve">الأحجام: </w:t>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t>الارتفاع 14 سم الطول 12.9 سم العرض 10.8 سم</w:t>
      </w:r>
    </w:p>
    <w:p w:rsidR="004633A4" w:rsidRPr="009228D8" w:rsidRDefault="00A863DC" w:rsidP="00C147BC">
      <w:pPr>
        <w:pStyle w:val="Sansinterligne"/>
        <w:bidi/>
        <w:rPr>
          <w:rFonts w:ascii="Arial" w:hAnsi="Arial" w:cs="Arial"/>
          <w:sz w:val="24"/>
          <w:szCs w:val="20"/>
          <w:lang w:val="fr-FR" w:eastAsia="fr-CH"/>
        </w:rPr>
      </w:pPr>
    </w:p>
    <w:p w:rsidR="0091240C" w:rsidRPr="009228D8" w:rsidRDefault="00BF52CF" w:rsidP="00C147BC">
      <w:pPr>
        <w:pStyle w:val="Sansinterligne"/>
        <w:bidi/>
        <w:rPr>
          <w:rFonts w:ascii="Arial" w:hAnsi="Arial" w:cs="Arial"/>
          <w:b/>
          <w:sz w:val="24"/>
          <w:szCs w:val="20"/>
          <w:lang w:val="fr-FR" w:eastAsia="fr-CH"/>
        </w:rPr>
      </w:pPr>
      <w:r w:rsidRPr="009228D8">
        <w:rPr>
          <w:rFonts w:ascii="Arial" w:hAnsi="Arial" w:cs="Arial"/>
          <w:b/>
          <w:bCs/>
          <w:sz w:val="24"/>
          <w:szCs w:val="20"/>
          <w:rtl/>
          <w:lang w:val="ar-QA" w:eastAsia="fr-CH" w:bidi="ar-QA"/>
        </w:rPr>
        <w:t>الوظائف</w:t>
      </w:r>
    </w:p>
    <w:p w:rsidR="0091240C" w:rsidRPr="009228D8" w:rsidRDefault="00BF52CF" w:rsidP="009228D8">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t>ساعات/دقائق</w:t>
      </w:r>
    </w:p>
    <w:p w:rsidR="0091240C" w:rsidRPr="009228D8" w:rsidRDefault="00BF52CF" w:rsidP="0091240C">
      <w:pPr>
        <w:pStyle w:val="Sansinterligne"/>
        <w:bidi/>
        <w:ind w:left="1416" w:firstLine="708"/>
        <w:rPr>
          <w:rFonts w:ascii="Arial" w:hAnsi="Arial" w:cs="Arial"/>
          <w:sz w:val="24"/>
          <w:szCs w:val="20"/>
          <w:lang w:val="fr-FR" w:eastAsia="fr-CH"/>
        </w:rPr>
      </w:pPr>
      <w:r w:rsidRPr="009228D8">
        <w:rPr>
          <w:rFonts w:ascii="Arial" w:hAnsi="Arial" w:cs="Arial"/>
          <w:sz w:val="24"/>
          <w:szCs w:val="20"/>
          <w:rtl/>
          <w:lang w:val="ar-QA" w:eastAsia="fr-CH" w:bidi="ar-QA"/>
        </w:rPr>
        <w:t>مُنَبِّه</w:t>
      </w:r>
    </w:p>
    <w:p w:rsidR="0091240C" w:rsidRPr="009228D8" w:rsidRDefault="00BF52CF" w:rsidP="0091240C">
      <w:pPr>
        <w:pStyle w:val="Sansinterligne"/>
        <w:bidi/>
        <w:ind w:left="1416" w:firstLine="708"/>
        <w:rPr>
          <w:rFonts w:ascii="Arial" w:hAnsi="Arial" w:cs="Arial"/>
          <w:sz w:val="24"/>
          <w:szCs w:val="20"/>
          <w:lang w:val="fr-FR" w:eastAsia="fr-CH"/>
        </w:rPr>
      </w:pPr>
      <w:r w:rsidRPr="009228D8">
        <w:rPr>
          <w:rFonts w:ascii="Arial" w:hAnsi="Arial" w:cs="Arial"/>
          <w:sz w:val="24"/>
          <w:szCs w:val="20"/>
          <w:rtl/>
          <w:lang w:val="ar-QA" w:eastAsia="fr-CH" w:bidi="ar-QA"/>
        </w:rPr>
        <w:t>اليوم/ الشهر</w:t>
      </w:r>
    </w:p>
    <w:p w:rsidR="0091240C" w:rsidRPr="009228D8" w:rsidRDefault="00BF52CF" w:rsidP="0091240C">
      <w:pPr>
        <w:pStyle w:val="Sansinterligne"/>
        <w:bidi/>
        <w:ind w:left="1416" w:firstLine="708"/>
        <w:rPr>
          <w:rFonts w:ascii="Arial" w:hAnsi="Arial" w:cs="Arial"/>
          <w:sz w:val="24"/>
          <w:szCs w:val="20"/>
          <w:lang w:val="fr-FR" w:eastAsia="fr-CH"/>
        </w:rPr>
      </w:pPr>
      <w:r w:rsidRPr="009228D8">
        <w:rPr>
          <w:rFonts w:ascii="Arial" w:hAnsi="Arial" w:cs="Arial"/>
          <w:sz w:val="24"/>
          <w:szCs w:val="20"/>
          <w:rtl/>
          <w:lang w:val="ar-QA" w:eastAsia="fr-CH" w:bidi="ar-QA"/>
        </w:rPr>
        <w:t>مراحل القمر</w:t>
      </w:r>
    </w:p>
    <w:p w:rsidR="003334B2" w:rsidRPr="009228D8" w:rsidRDefault="00BF52CF" w:rsidP="0091240C">
      <w:pPr>
        <w:pStyle w:val="Sansinterligne"/>
        <w:bidi/>
        <w:ind w:left="1416" w:firstLine="708"/>
        <w:rPr>
          <w:rFonts w:ascii="Arial" w:hAnsi="Arial" w:cs="Arial"/>
          <w:sz w:val="24"/>
          <w:szCs w:val="20"/>
          <w:lang w:val="fr-FR" w:eastAsia="fr-CH"/>
        </w:rPr>
      </w:pPr>
      <w:r w:rsidRPr="009228D8">
        <w:rPr>
          <w:rFonts w:ascii="Arial" w:hAnsi="Arial" w:cs="Arial"/>
          <w:sz w:val="24"/>
          <w:szCs w:val="20"/>
          <w:rtl/>
          <w:lang w:val="ar-QA" w:eastAsia="fr-CH" w:bidi="ar-QA"/>
        </w:rPr>
        <w:t>توربيون</w:t>
      </w:r>
    </w:p>
    <w:p w:rsidR="0091240C" w:rsidRPr="009228D8" w:rsidRDefault="00BF52CF" w:rsidP="003D5FF1">
      <w:pPr>
        <w:pStyle w:val="Sansinterligne"/>
        <w:bidi/>
        <w:ind w:left="2124"/>
        <w:rPr>
          <w:rFonts w:ascii="Arial" w:hAnsi="Arial" w:cs="Arial"/>
          <w:sz w:val="24"/>
          <w:szCs w:val="20"/>
          <w:lang w:val="fr-FR" w:eastAsia="fr-CH"/>
        </w:rPr>
      </w:pPr>
      <w:r w:rsidRPr="009228D8">
        <w:rPr>
          <w:rFonts w:ascii="Arial" w:hAnsi="Arial" w:cs="Arial"/>
          <w:sz w:val="24"/>
          <w:szCs w:val="20"/>
          <w:rtl/>
          <w:lang w:val="ar-QA" w:eastAsia="fr-CH" w:bidi="ar-QA"/>
        </w:rPr>
        <w:t>جرس: ساعة (رنّة واحدة/ساعة؛ الساعة 4 = 4 رنّات)، ربع ساعة (رنّة مزدوجة)، نصف ساعة (رنّة مزدوجة × 2) وثلاثة أرباع الساعة (رنّة مزدوجة × 3)</w:t>
      </w:r>
    </w:p>
    <w:p w:rsidR="0091240C" w:rsidRPr="009228D8" w:rsidRDefault="00BF52CF" w:rsidP="0091240C">
      <w:pPr>
        <w:pStyle w:val="Sansinterligne"/>
        <w:bidi/>
        <w:ind w:left="1416" w:firstLine="708"/>
        <w:rPr>
          <w:rFonts w:ascii="Arial" w:hAnsi="Arial" w:cs="Arial"/>
          <w:sz w:val="24"/>
          <w:szCs w:val="20"/>
          <w:lang w:val="fr-FR" w:eastAsia="fr-CH"/>
        </w:rPr>
      </w:pPr>
      <w:r w:rsidRPr="009228D8">
        <w:rPr>
          <w:rFonts w:ascii="Arial" w:hAnsi="Arial" w:cs="Arial"/>
          <w:sz w:val="24"/>
          <w:szCs w:val="20"/>
          <w:rtl/>
          <w:lang w:val="ar-QA" w:eastAsia="fr-CH" w:bidi="ar-QA"/>
        </w:rPr>
        <w:t>جرس: تشغيل/إيقاف</w:t>
      </w:r>
    </w:p>
    <w:p w:rsidR="0091240C" w:rsidRDefault="00A863DC" w:rsidP="00C147BC">
      <w:pPr>
        <w:pStyle w:val="Sansinterligne"/>
        <w:bidi/>
        <w:rPr>
          <w:rFonts w:ascii="Arial" w:hAnsi="Arial" w:cs="Arial"/>
          <w:sz w:val="24"/>
          <w:szCs w:val="20"/>
          <w:lang w:val="fr-FR" w:eastAsia="fr-CH"/>
        </w:rPr>
      </w:pPr>
    </w:p>
    <w:p w:rsidR="00C147BC" w:rsidRPr="009228D8" w:rsidRDefault="00BF52CF" w:rsidP="00C147BC">
      <w:pPr>
        <w:pStyle w:val="Sansinterligne"/>
        <w:bidi/>
        <w:rPr>
          <w:rFonts w:ascii="Arial" w:hAnsi="Arial" w:cs="Arial"/>
          <w:b/>
          <w:sz w:val="24"/>
          <w:szCs w:val="20"/>
          <w:lang w:val="fr-FR" w:eastAsia="fr-CH"/>
        </w:rPr>
      </w:pPr>
      <w:r w:rsidRPr="009228D8">
        <w:rPr>
          <w:rFonts w:ascii="Arial" w:hAnsi="Arial" w:cs="Arial"/>
          <w:b/>
          <w:bCs/>
          <w:sz w:val="24"/>
          <w:szCs w:val="20"/>
          <w:rtl/>
          <w:lang w:val="ar-QA" w:eastAsia="fr-CH" w:bidi="ar-QA"/>
        </w:rPr>
        <w:t>الحركة</w:t>
      </w:r>
    </w:p>
    <w:p w:rsidR="004633A4"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حركة L’Epée 1839 بتعقيدات</w:t>
      </w:r>
    </w:p>
    <w:p w:rsidR="00C147BC"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المكونات:</w:t>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t>299 قطعة للحركة و77 قطعة للتوربيون.</w:t>
      </w:r>
    </w:p>
    <w:p w:rsidR="0035368C"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ياقوت:</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15</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p>
    <w:p w:rsidR="0035368C" w:rsidRPr="009228D8" w:rsidRDefault="00BF52CF" w:rsidP="0035368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الميزان الأفقي:</w:t>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18000 اهتزازاً/ساعة</w:t>
      </w:r>
    </w:p>
    <w:p w:rsidR="0035368C" w:rsidRPr="009228D8" w:rsidRDefault="00BF52CF" w:rsidP="00BF52CF">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العيار:</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 xml:space="preserve">عيار </w:t>
      </w:r>
      <w:r w:rsidRPr="00BF52CF">
        <w:rPr>
          <w:rFonts w:ascii="Arial" w:hAnsi="Arial" w:cs="Arial"/>
          <w:sz w:val="20"/>
          <w:szCs w:val="20"/>
          <w:lang w:val="fr-FR" w:eastAsia="fr-CH"/>
        </w:rPr>
        <w:t>1881T</w:t>
      </w:r>
    </w:p>
    <w:p w:rsidR="0091240C" w:rsidRPr="009228D8" w:rsidRDefault="00BF52CF" w:rsidP="0035368C">
      <w:pPr>
        <w:pStyle w:val="Sansinterligne"/>
        <w:bidi/>
        <w:rPr>
          <w:rFonts w:ascii="Arial" w:hAnsi="Arial" w:cs="Arial"/>
          <w:sz w:val="24"/>
          <w:szCs w:val="20"/>
          <w:lang w:val="fr-FR" w:eastAsia="fr-CH"/>
        </w:rPr>
      </w:pPr>
      <w:r w:rsidRPr="00CA2475">
        <w:rPr>
          <w:rFonts w:ascii="Arial" w:hAnsi="Arial" w:cs="Arial"/>
          <w:sz w:val="23"/>
          <w:szCs w:val="23"/>
          <w:rtl/>
          <w:lang w:val="ar-QA" w:eastAsia="fr-CH" w:bidi="ar-QA"/>
        </w:rPr>
        <w:t>احتياطي الطاقة</w:t>
      </w:r>
      <w:r w:rsidRPr="009228D8">
        <w:rPr>
          <w:rFonts w:ascii="Arial" w:hAnsi="Arial" w:cs="Arial"/>
          <w:sz w:val="24"/>
          <w:szCs w:val="20"/>
          <w:rtl/>
          <w:lang w:val="ar-QA" w:eastAsia="fr-CH" w:bidi="ar-QA"/>
        </w:rPr>
        <w:t>:</w:t>
      </w:r>
      <w:r w:rsidRPr="009228D8">
        <w:rPr>
          <w:rFonts w:ascii="Arial" w:hAnsi="Arial" w:cs="Arial"/>
          <w:sz w:val="24"/>
          <w:szCs w:val="20"/>
          <w:rtl/>
          <w:lang w:val="ar-QA" w:eastAsia="fr-CH" w:bidi="ar-QA"/>
        </w:rPr>
        <w:tab/>
        <w:t>8 أيام</w:t>
      </w:r>
    </w:p>
    <w:p w:rsidR="0091240C" w:rsidRPr="009228D8" w:rsidRDefault="00BF52CF" w:rsidP="0091240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المواد:</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نحاس أصفر</w:t>
      </w:r>
    </w:p>
    <w:p w:rsidR="0052094A" w:rsidRPr="009228D8" w:rsidRDefault="00BF52CF" w:rsidP="0091240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القرص:</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مينا أبيض</w:t>
      </w:r>
    </w:p>
    <w:p w:rsidR="0091240C" w:rsidRPr="009228D8" w:rsidRDefault="00A863DC" w:rsidP="0035368C">
      <w:pPr>
        <w:pStyle w:val="Sansinterligne"/>
        <w:bidi/>
        <w:rPr>
          <w:rFonts w:ascii="Arial" w:hAnsi="Arial" w:cs="Arial"/>
          <w:sz w:val="24"/>
          <w:szCs w:val="20"/>
          <w:lang w:val="fr-FR" w:eastAsia="fr-CH"/>
        </w:rPr>
      </w:pPr>
    </w:p>
    <w:p w:rsidR="0091240C" w:rsidRPr="009228D8" w:rsidRDefault="00BF52CF" w:rsidP="0035368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ضبط التوقيت وتعبئة الحركة باستخدام المفتاح المميّز لساعات الضباط الخاصة بـL’Epée 1839.</w:t>
      </w:r>
    </w:p>
    <w:p w:rsidR="00C147BC" w:rsidRPr="009228D8" w:rsidRDefault="00A863DC" w:rsidP="00C147BC">
      <w:pPr>
        <w:pStyle w:val="Sansinterligne"/>
        <w:bidi/>
        <w:rPr>
          <w:rFonts w:ascii="Arial" w:hAnsi="Arial" w:cs="Arial"/>
          <w:sz w:val="24"/>
          <w:szCs w:val="20"/>
          <w:lang w:val="fr-FR" w:eastAsia="fr-CH"/>
        </w:rPr>
      </w:pPr>
    </w:p>
    <w:p w:rsidR="00C147BC" w:rsidRPr="009228D8" w:rsidRDefault="00BF52CF" w:rsidP="00C147BC">
      <w:pPr>
        <w:pStyle w:val="Sansinterligne"/>
        <w:bidi/>
        <w:rPr>
          <w:rFonts w:ascii="Arial" w:hAnsi="Arial" w:cs="Arial"/>
          <w:b/>
          <w:sz w:val="24"/>
          <w:szCs w:val="20"/>
          <w:lang w:val="fr-FR" w:eastAsia="fr-CH"/>
        </w:rPr>
      </w:pPr>
      <w:r w:rsidRPr="009228D8">
        <w:rPr>
          <w:rFonts w:ascii="Arial" w:hAnsi="Arial" w:cs="Arial"/>
          <w:b/>
          <w:bCs/>
          <w:sz w:val="24"/>
          <w:szCs w:val="20"/>
          <w:rtl/>
          <w:lang w:val="ar-QA" w:eastAsia="fr-CH" w:bidi="ar-QA"/>
        </w:rPr>
        <w:t>الديكور </w:t>
      </w:r>
    </w:p>
    <w:p w:rsidR="0052094A" w:rsidRPr="009228D8" w:rsidRDefault="00A863DC" w:rsidP="00C147BC">
      <w:pPr>
        <w:pStyle w:val="Sansinterligne"/>
        <w:bidi/>
        <w:rPr>
          <w:rFonts w:ascii="Arial" w:hAnsi="Arial" w:cs="Arial"/>
          <w:b/>
          <w:sz w:val="24"/>
          <w:szCs w:val="20"/>
          <w:lang w:val="fr-FR" w:eastAsia="fr-CH"/>
        </w:rPr>
      </w:pPr>
    </w:p>
    <w:p w:rsidR="0052094A"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باب خلفي دوّار</w:t>
      </w:r>
    </w:p>
    <w:p w:rsidR="0091240C"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المكونات:</w:t>
      </w:r>
      <w:r>
        <w:rPr>
          <w:rFonts w:ascii="Arial" w:hAnsi="Arial" w:cs="Arial" w:hint="cs"/>
          <w:sz w:val="24"/>
          <w:szCs w:val="20"/>
          <w:rtl/>
          <w:lang w:val="ar-QA" w:eastAsia="fr-CH" w:bidi="ar-QA"/>
        </w:rPr>
        <w:tab/>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49 قطعة</w:t>
      </w:r>
    </w:p>
    <w:p w:rsidR="0091240C"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 xml:space="preserve">المواد : </w:t>
      </w:r>
      <w:r w:rsidRPr="009228D8">
        <w:rPr>
          <w:rFonts w:ascii="Arial" w:hAnsi="Arial" w:cs="Arial"/>
          <w:sz w:val="24"/>
          <w:szCs w:val="20"/>
          <w:rtl/>
          <w:lang w:val="ar-QA" w:eastAsia="fr-CH" w:bidi="ar-QA"/>
        </w:rPr>
        <w:tab/>
      </w:r>
      <w:r w:rsidRPr="009228D8">
        <w:rPr>
          <w:rFonts w:ascii="Arial" w:hAnsi="Arial" w:cs="Arial"/>
          <w:sz w:val="24"/>
          <w:szCs w:val="20"/>
          <w:rtl/>
          <w:lang w:val="ar-QA" w:eastAsia="fr-CH" w:bidi="ar-QA"/>
        </w:rPr>
        <w:tab/>
        <w:t>نحاص أصفر (بسُمك 3 ميكرون) وزجاج معدني</w:t>
      </w:r>
    </w:p>
    <w:p w:rsidR="0091240C" w:rsidRPr="009228D8" w:rsidRDefault="00BF52CF" w:rsidP="00C147BC">
      <w:pPr>
        <w:pStyle w:val="Sansinterligne"/>
        <w:bidi/>
        <w:rPr>
          <w:rFonts w:ascii="Arial" w:hAnsi="Arial" w:cs="Arial"/>
          <w:sz w:val="24"/>
          <w:szCs w:val="20"/>
          <w:lang w:val="fr-FR" w:eastAsia="fr-CH"/>
        </w:rPr>
      </w:pPr>
      <w:r w:rsidRPr="009228D8">
        <w:rPr>
          <w:rFonts w:ascii="Arial" w:hAnsi="Arial" w:cs="Arial"/>
          <w:sz w:val="24"/>
          <w:szCs w:val="20"/>
          <w:rtl/>
          <w:lang w:val="ar-QA" w:eastAsia="fr-CH" w:bidi="ar-QA"/>
        </w:rPr>
        <w:t>لمسات ختامية:</w:t>
      </w:r>
      <w:r>
        <w:rPr>
          <w:rFonts w:ascii="Arial" w:hAnsi="Arial" w:cs="Arial" w:hint="cs"/>
          <w:sz w:val="24"/>
          <w:szCs w:val="20"/>
          <w:rtl/>
          <w:lang w:val="ar-QA" w:eastAsia="fr-CH" w:bidi="ar-QA"/>
        </w:rPr>
        <w:tab/>
      </w:r>
      <w:r w:rsidRPr="009228D8">
        <w:rPr>
          <w:rFonts w:ascii="Arial" w:hAnsi="Arial" w:cs="Arial"/>
          <w:sz w:val="24"/>
          <w:szCs w:val="20"/>
          <w:rtl/>
          <w:lang w:val="ar-QA" w:eastAsia="fr-CH" w:bidi="ar-QA"/>
        </w:rPr>
        <w:t xml:space="preserve">مصقول، ملمّع، مضروب بالرمل </w:t>
      </w:r>
    </w:p>
    <w:p w:rsidR="00F61A0C" w:rsidRPr="00734E1B" w:rsidRDefault="00BF52CF" w:rsidP="00400CF2">
      <w:pPr>
        <w:pStyle w:val="Sansinterligne"/>
        <w:bidi/>
        <w:rPr>
          <w:rFonts w:ascii="Arial" w:hAnsi="Arial" w:cs="Arial"/>
          <w:sz w:val="20"/>
          <w:szCs w:val="20"/>
        </w:rPr>
      </w:pPr>
      <w:r w:rsidRPr="009228D8">
        <w:rPr>
          <w:rFonts w:ascii="Arial" w:hAnsi="Arial" w:cs="Arial"/>
          <w:sz w:val="24"/>
          <w:szCs w:val="20"/>
          <w:rtl/>
          <w:lang w:val="ar-QA" w:eastAsia="fr-CH" w:bidi="ar-QA"/>
        </w:rPr>
        <w:t xml:space="preserve">نقش يدوي منجز من طرف فنّان على كامل جسم الساعة </w:t>
      </w:r>
    </w:p>
    <w:sectPr w:rsidR="00F61A0C" w:rsidRPr="00734E1B" w:rsidSect="00EC4FCA">
      <w:headerReference w:type="default" r:id="rId9"/>
      <w:footerReference w:type="default" r:id="rId10"/>
      <w:pgSz w:w="11906" w:h="16838"/>
      <w:pgMar w:top="1417" w:right="1417" w:bottom="1417" w:left="1417"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48" w:rsidRDefault="00BF52CF">
      <w:r>
        <w:separator/>
      </w:r>
    </w:p>
  </w:endnote>
  <w:endnote w:type="continuationSeparator" w:id="0">
    <w:p w:rsidR="00DF1448" w:rsidRDefault="00BF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56" w:rsidRPr="00A62956" w:rsidRDefault="00A62956" w:rsidP="00A62956">
    <w:pPr>
      <w:pStyle w:val="Pieddepage"/>
      <w:bidi/>
      <w:rPr>
        <w:rFonts w:ascii="Arial" w:eastAsia="Calibri" w:hAnsi="Arial" w:cs="Arial"/>
        <w:sz w:val="18"/>
        <w:szCs w:val="18"/>
        <w:rtl/>
        <w:lang w:val="ar-QA" w:eastAsia="en-US" w:bidi="ar-QA"/>
      </w:rPr>
    </w:pPr>
    <w:r w:rsidRPr="00A62956">
      <w:rPr>
        <w:rFonts w:ascii="Arial" w:eastAsia="Calibri" w:hAnsi="Arial" w:cs="Arial"/>
        <w:sz w:val="18"/>
        <w:szCs w:val="18"/>
        <w:rtl/>
        <w:lang w:val="ar-QA" w:eastAsia="en-US" w:bidi="ar-QA"/>
      </w:rPr>
      <w:t xml:space="preserve">للحصول على مزيد من المعلومات، يُرجى الاتصال بـ: </w:t>
    </w:r>
  </w:p>
  <w:p w:rsidR="00A62956" w:rsidRPr="00A62956" w:rsidRDefault="00A62956" w:rsidP="00A62956">
    <w:pPr>
      <w:pStyle w:val="Pieddepage"/>
      <w:bidi/>
      <w:rPr>
        <w:rFonts w:ascii="Arial" w:eastAsia="Calibri" w:hAnsi="Arial" w:cs="Arial"/>
        <w:sz w:val="18"/>
        <w:szCs w:val="18"/>
        <w:rtl/>
        <w:lang w:val="ar-QA" w:eastAsia="en-US" w:bidi="ar-QA"/>
      </w:rPr>
    </w:pPr>
    <w:proofErr w:type="spellStart"/>
    <w:r w:rsidRPr="00A62956">
      <w:rPr>
        <w:rFonts w:ascii="Arial" w:eastAsia="Calibri" w:hAnsi="Arial" w:cs="Arial"/>
        <w:sz w:val="18"/>
        <w:szCs w:val="18"/>
        <w:rtl/>
        <w:lang w:val="ar-QA" w:eastAsia="en-US" w:bidi="ar-QA"/>
      </w:rPr>
      <w:t>Emmanuelle</w:t>
    </w:r>
    <w:proofErr w:type="spellEnd"/>
    <w:r w:rsidRPr="00A62956">
      <w:rPr>
        <w:rFonts w:ascii="Arial" w:eastAsia="Calibri" w:hAnsi="Arial" w:cs="Arial"/>
        <w:sz w:val="18"/>
        <w:szCs w:val="18"/>
        <w:rtl/>
        <w:lang w:val="ar-QA" w:eastAsia="en-US" w:bidi="ar-QA"/>
      </w:rPr>
      <w:t xml:space="preserve"> MARY, SWIZA SA , </w:t>
    </w:r>
    <w:proofErr w:type="spellStart"/>
    <w:r w:rsidRPr="00A62956">
      <w:rPr>
        <w:rFonts w:ascii="Arial" w:eastAsia="Calibri" w:hAnsi="Arial" w:cs="Arial"/>
        <w:sz w:val="18"/>
        <w:szCs w:val="18"/>
        <w:rtl/>
        <w:lang w:val="ar-QA" w:eastAsia="en-US" w:bidi="ar-QA"/>
      </w:rPr>
      <w:t>Rue</w:t>
    </w:r>
    <w:proofErr w:type="spellEnd"/>
    <w:r w:rsidRPr="00A62956">
      <w:rPr>
        <w:rFonts w:ascii="Arial" w:eastAsia="Calibri" w:hAnsi="Arial" w:cs="Arial"/>
        <w:sz w:val="18"/>
        <w:szCs w:val="18"/>
        <w:rtl/>
        <w:lang w:val="ar-QA" w:eastAsia="en-US" w:bidi="ar-QA"/>
      </w:rPr>
      <w:t xml:space="preserve"> </w:t>
    </w:r>
    <w:proofErr w:type="spellStart"/>
    <w:r w:rsidRPr="00A62956">
      <w:rPr>
        <w:rFonts w:ascii="Arial" w:eastAsia="Calibri" w:hAnsi="Arial" w:cs="Arial"/>
        <w:sz w:val="18"/>
        <w:szCs w:val="18"/>
        <w:rtl/>
        <w:lang w:val="ar-QA" w:eastAsia="en-US" w:bidi="ar-QA"/>
      </w:rPr>
      <w:t>Saint</w:t>
    </w:r>
    <w:proofErr w:type="spellEnd"/>
    <w:r w:rsidRPr="00A62956">
      <w:rPr>
        <w:rFonts w:ascii="Arial" w:eastAsia="Calibri" w:hAnsi="Arial" w:cs="Arial"/>
        <w:sz w:val="18"/>
        <w:szCs w:val="18"/>
        <w:rtl/>
        <w:lang w:val="ar-QA" w:eastAsia="en-US" w:bidi="ar-QA"/>
      </w:rPr>
      <w:t xml:space="preserve"> </w:t>
    </w:r>
    <w:proofErr w:type="spellStart"/>
    <w:r w:rsidRPr="00A62956">
      <w:rPr>
        <w:rFonts w:ascii="Arial" w:eastAsia="Calibri" w:hAnsi="Arial" w:cs="Arial"/>
        <w:sz w:val="18"/>
        <w:szCs w:val="18"/>
        <w:rtl/>
        <w:lang w:val="ar-QA" w:eastAsia="en-US" w:bidi="ar-QA"/>
      </w:rPr>
      <w:t>Maurice</w:t>
    </w:r>
    <w:proofErr w:type="spellEnd"/>
    <w:r w:rsidRPr="00A62956">
      <w:rPr>
        <w:rFonts w:ascii="Arial" w:eastAsia="Calibri" w:hAnsi="Arial" w:cs="Arial"/>
        <w:sz w:val="18"/>
        <w:szCs w:val="18"/>
        <w:rtl/>
        <w:lang w:val="ar-QA" w:eastAsia="en-US" w:bidi="ar-QA"/>
      </w:rPr>
      <w:t xml:space="preserve"> 1, CH-2800 </w:t>
    </w:r>
    <w:proofErr w:type="spellStart"/>
    <w:r w:rsidRPr="00A62956">
      <w:rPr>
        <w:rFonts w:ascii="Arial" w:eastAsia="Calibri" w:hAnsi="Arial" w:cs="Arial"/>
        <w:sz w:val="18"/>
        <w:szCs w:val="18"/>
        <w:rtl/>
        <w:lang w:val="ar-QA" w:eastAsia="en-US" w:bidi="ar-QA"/>
      </w:rPr>
      <w:t>Delémont</w:t>
    </w:r>
    <w:proofErr w:type="spellEnd"/>
    <w:r w:rsidRPr="00A62956">
      <w:rPr>
        <w:rFonts w:ascii="Arial" w:eastAsia="Calibri" w:hAnsi="Arial" w:cs="Arial"/>
        <w:sz w:val="18"/>
        <w:szCs w:val="18"/>
        <w:rtl/>
        <w:lang w:val="ar-QA" w:eastAsia="en-US" w:bidi="ar-QA"/>
      </w:rPr>
      <w:t xml:space="preserve">, </w:t>
    </w:r>
    <w:proofErr w:type="spellStart"/>
    <w:r w:rsidRPr="00A62956">
      <w:rPr>
        <w:rFonts w:ascii="Arial" w:eastAsia="Calibri" w:hAnsi="Arial" w:cs="Arial"/>
        <w:sz w:val="18"/>
        <w:szCs w:val="18"/>
        <w:rtl/>
        <w:lang w:val="ar-QA" w:eastAsia="en-US" w:bidi="ar-QA"/>
      </w:rPr>
      <w:t>Suisse</w:t>
    </w:r>
    <w:proofErr w:type="spellEnd"/>
  </w:p>
  <w:p w:rsidR="000858F4" w:rsidRPr="00A62956" w:rsidRDefault="00A62956" w:rsidP="00A62956">
    <w:pPr>
      <w:pStyle w:val="Pieddepage"/>
      <w:bidi/>
    </w:pPr>
    <w:r w:rsidRPr="00A62956">
      <w:rPr>
        <w:rFonts w:ascii="Arial" w:eastAsia="Calibri" w:hAnsi="Arial" w:cs="Arial"/>
        <w:sz w:val="18"/>
        <w:szCs w:val="18"/>
        <w:rtl/>
        <w:lang w:val="ar-QA" w:eastAsia="en-US" w:bidi="ar-QA"/>
      </w:rPr>
      <w:t xml:space="preserve">البريد الإلكتروني: emmanuelle.mary@swiza.ch. الهاتف: </w:t>
    </w:r>
    <w:r w:rsidRPr="00761CC7">
      <w:rPr>
        <w:rFonts w:ascii="Arial" w:hAnsi="Arial" w:cs="Arial"/>
        <w:sz w:val="18"/>
        <w:szCs w:val="18"/>
        <w:lang w:val="fr-CH"/>
      </w:rPr>
      <w:t>+41 32 421 9</w:t>
    </w:r>
    <w:r>
      <w:rPr>
        <w:rFonts w:ascii="Arial" w:hAnsi="Arial" w:cs="Arial"/>
        <w:sz w:val="18"/>
        <w:szCs w:val="18"/>
        <w:lang w:val="fr-CH"/>
      </w:rPr>
      <w:t>4</w:t>
    </w:r>
    <w:r w:rsidRPr="00761CC7">
      <w:rPr>
        <w:rFonts w:ascii="Arial" w:hAnsi="Arial" w:cs="Arial"/>
        <w:sz w:val="18"/>
        <w:szCs w:val="18"/>
        <w:lang w:val="fr-CH"/>
      </w:rPr>
      <w:t xml:space="preserve"> 1</w:t>
    </w:r>
    <w:r>
      <w:rPr>
        <w:rFonts w:ascii="Arial" w:hAnsi="Arial" w:cs="Arial"/>
        <w:sz w:val="18"/>
        <w:szCs w:val="18"/>
        <w:lang w:val="fr-CH"/>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48" w:rsidRDefault="00BF52CF">
      <w:r>
        <w:separator/>
      </w:r>
    </w:p>
  </w:footnote>
  <w:footnote w:type="continuationSeparator" w:id="0">
    <w:p w:rsidR="00DF1448" w:rsidRDefault="00BF5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F2" w:rsidRPr="008F6E71" w:rsidRDefault="00BF52CF" w:rsidP="00996AF2">
    <w:pPr>
      <w:pStyle w:val="En-tte"/>
      <w:bidi/>
      <w:jc w:val="center"/>
      <w:rPr>
        <w:sz w:val="36"/>
        <w:szCs w:val="36"/>
      </w:rPr>
    </w:pPr>
    <w:r>
      <w:rPr>
        <w:noProof/>
        <w:lang w:eastAsia="zh-TW"/>
      </w:rPr>
      <w:drawing>
        <wp:inline distT="0" distB="0" distL="0" distR="0">
          <wp:extent cx="742950" cy="74295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1257739929"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4E9"/>
    <w:multiLevelType w:val="hybridMultilevel"/>
    <w:tmpl w:val="512EC946"/>
    <w:lvl w:ilvl="0" w:tplc="8CE6FAB2">
      <w:start w:val="1"/>
      <w:numFmt w:val="bullet"/>
      <w:lvlText w:val=""/>
      <w:lvlJc w:val="left"/>
      <w:pPr>
        <w:ind w:left="2160" w:hanging="360"/>
      </w:pPr>
      <w:rPr>
        <w:rFonts w:ascii="Symbol" w:hAnsi="Symbol" w:hint="default"/>
      </w:rPr>
    </w:lvl>
    <w:lvl w:ilvl="1" w:tplc="4540395C">
      <w:start w:val="1"/>
      <w:numFmt w:val="bullet"/>
      <w:lvlText w:val="o"/>
      <w:lvlJc w:val="left"/>
      <w:pPr>
        <w:ind w:left="2880" w:hanging="360"/>
      </w:pPr>
      <w:rPr>
        <w:rFonts w:ascii="Courier New" w:hAnsi="Courier New" w:cs="Courier New" w:hint="default"/>
      </w:rPr>
    </w:lvl>
    <w:lvl w:ilvl="2" w:tplc="F84415E4">
      <w:start w:val="1"/>
      <w:numFmt w:val="bullet"/>
      <w:lvlText w:val=""/>
      <w:lvlJc w:val="left"/>
      <w:pPr>
        <w:ind w:left="3600" w:hanging="360"/>
      </w:pPr>
      <w:rPr>
        <w:rFonts w:ascii="Wingdings" w:hAnsi="Wingdings" w:hint="default"/>
      </w:rPr>
    </w:lvl>
    <w:lvl w:ilvl="3" w:tplc="3A36B214" w:tentative="1">
      <w:start w:val="1"/>
      <w:numFmt w:val="bullet"/>
      <w:lvlText w:val=""/>
      <w:lvlJc w:val="left"/>
      <w:pPr>
        <w:ind w:left="4320" w:hanging="360"/>
      </w:pPr>
      <w:rPr>
        <w:rFonts w:ascii="Symbol" w:hAnsi="Symbol" w:hint="default"/>
      </w:rPr>
    </w:lvl>
    <w:lvl w:ilvl="4" w:tplc="27787D2A" w:tentative="1">
      <w:start w:val="1"/>
      <w:numFmt w:val="bullet"/>
      <w:lvlText w:val="o"/>
      <w:lvlJc w:val="left"/>
      <w:pPr>
        <w:ind w:left="5040" w:hanging="360"/>
      </w:pPr>
      <w:rPr>
        <w:rFonts w:ascii="Courier New" w:hAnsi="Courier New" w:cs="Courier New" w:hint="default"/>
      </w:rPr>
    </w:lvl>
    <w:lvl w:ilvl="5" w:tplc="1DE2DDD0" w:tentative="1">
      <w:start w:val="1"/>
      <w:numFmt w:val="bullet"/>
      <w:lvlText w:val=""/>
      <w:lvlJc w:val="left"/>
      <w:pPr>
        <w:ind w:left="5760" w:hanging="360"/>
      </w:pPr>
      <w:rPr>
        <w:rFonts w:ascii="Wingdings" w:hAnsi="Wingdings" w:hint="default"/>
      </w:rPr>
    </w:lvl>
    <w:lvl w:ilvl="6" w:tplc="F5183606" w:tentative="1">
      <w:start w:val="1"/>
      <w:numFmt w:val="bullet"/>
      <w:lvlText w:val=""/>
      <w:lvlJc w:val="left"/>
      <w:pPr>
        <w:ind w:left="6480" w:hanging="360"/>
      </w:pPr>
      <w:rPr>
        <w:rFonts w:ascii="Symbol" w:hAnsi="Symbol" w:hint="default"/>
      </w:rPr>
    </w:lvl>
    <w:lvl w:ilvl="7" w:tplc="CDF60EDC" w:tentative="1">
      <w:start w:val="1"/>
      <w:numFmt w:val="bullet"/>
      <w:lvlText w:val="o"/>
      <w:lvlJc w:val="left"/>
      <w:pPr>
        <w:ind w:left="7200" w:hanging="360"/>
      </w:pPr>
      <w:rPr>
        <w:rFonts w:ascii="Courier New" w:hAnsi="Courier New" w:cs="Courier New" w:hint="default"/>
      </w:rPr>
    </w:lvl>
    <w:lvl w:ilvl="8" w:tplc="6282A6A2" w:tentative="1">
      <w:start w:val="1"/>
      <w:numFmt w:val="bullet"/>
      <w:lvlText w:val=""/>
      <w:lvlJc w:val="left"/>
      <w:pPr>
        <w:ind w:left="7920" w:hanging="360"/>
      </w:pPr>
      <w:rPr>
        <w:rFonts w:ascii="Wingdings" w:hAnsi="Wingdings" w:hint="default"/>
      </w:rPr>
    </w:lvl>
  </w:abstractNum>
  <w:abstractNum w:abstractNumId="1">
    <w:nsid w:val="444837D2"/>
    <w:multiLevelType w:val="hybridMultilevel"/>
    <w:tmpl w:val="400C8F86"/>
    <w:lvl w:ilvl="0" w:tplc="093C9CCA">
      <w:start w:val="1"/>
      <w:numFmt w:val="bullet"/>
      <w:lvlText w:val=""/>
      <w:lvlJc w:val="left"/>
      <w:pPr>
        <w:ind w:left="720" w:hanging="360"/>
      </w:pPr>
      <w:rPr>
        <w:rFonts w:ascii="Symbol" w:hAnsi="Symbol" w:hint="default"/>
      </w:rPr>
    </w:lvl>
    <w:lvl w:ilvl="1" w:tplc="7D64DB50" w:tentative="1">
      <w:start w:val="1"/>
      <w:numFmt w:val="bullet"/>
      <w:lvlText w:val="o"/>
      <w:lvlJc w:val="left"/>
      <w:pPr>
        <w:ind w:left="1440" w:hanging="360"/>
      </w:pPr>
      <w:rPr>
        <w:rFonts w:ascii="Courier New" w:hAnsi="Courier New" w:cs="Courier New" w:hint="default"/>
      </w:rPr>
    </w:lvl>
    <w:lvl w:ilvl="2" w:tplc="3F4EECA6" w:tentative="1">
      <w:start w:val="1"/>
      <w:numFmt w:val="bullet"/>
      <w:lvlText w:val=""/>
      <w:lvlJc w:val="left"/>
      <w:pPr>
        <w:ind w:left="2160" w:hanging="360"/>
      </w:pPr>
      <w:rPr>
        <w:rFonts w:ascii="Wingdings" w:hAnsi="Wingdings" w:hint="default"/>
      </w:rPr>
    </w:lvl>
    <w:lvl w:ilvl="3" w:tplc="251CFB22" w:tentative="1">
      <w:start w:val="1"/>
      <w:numFmt w:val="bullet"/>
      <w:lvlText w:val=""/>
      <w:lvlJc w:val="left"/>
      <w:pPr>
        <w:ind w:left="2880" w:hanging="360"/>
      </w:pPr>
      <w:rPr>
        <w:rFonts w:ascii="Symbol" w:hAnsi="Symbol" w:hint="default"/>
      </w:rPr>
    </w:lvl>
    <w:lvl w:ilvl="4" w:tplc="0A9676FA" w:tentative="1">
      <w:start w:val="1"/>
      <w:numFmt w:val="bullet"/>
      <w:lvlText w:val="o"/>
      <w:lvlJc w:val="left"/>
      <w:pPr>
        <w:ind w:left="3600" w:hanging="360"/>
      </w:pPr>
      <w:rPr>
        <w:rFonts w:ascii="Courier New" w:hAnsi="Courier New" w:cs="Courier New" w:hint="default"/>
      </w:rPr>
    </w:lvl>
    <w:lvl w:ilvl="5" w:tplc="C968308C" w:tentative="1">
      <w:start w:val="1"/>
      <w:numFmt w:val="bullet"/>
      <w:lvlText w:val=""/>
      <w:lvlJc w:val="left"/>
      <w:pPr>
        <w:ind w:left="4320" w:hanging="360"/>
      </w:pPr>
      <w:rPr>
        <w:rFonts w:ascii="Wingdings" w:hAnsi="Wingdings" w:hint="default"/>
      </w:rPr>
    </w:lvl>
    <w:lvl w:ilvl="6" w:tplc="CD167294" w:tentative="1">
      <w:start w:val="1"/>
      <w:numFmt w:val="bullet"/>
      <w:lvlText w:val=""/>
      <w:lvlJc w:val="left"/>
      <w:pPr>
        <w:ind w:left="5040" w:hanging="360"/>
      </w:pPr>
      <w:rPr>
        <w:rFonts w:ascii="Symbol" w:hAnsi="Symbol" w:hint="default"/>
      </w:rPr>
    </w:lvl>
    <w:lvl w:ilvl="7" w:tplc="1142584C" w:tentative="1">
      <w:start w:val="1"/>
      <w:numFmt w:val="bullet"/>
      <w:lvlText w:val="o"/>
      <w:lvlJc w:val="left"/>
      <w:pPr>
        <w:ind w:left="5760" w:hanging="360"/>
      </w:pPr>
      <w:rPr>
        <w:rFonts w:ascii="Courier New" w:hAnsi="Courier New" w:cs="Courier New" w:hint="default"/>
      </w:rPr>
    </w:lvl>
    <w:lvl w:ilvl="8" w:tplc="D7E4D73E" w:tentative="1">
      <w:start w:val="1"/>
      <w:numFmt w:val="bullet"/>
      <w:lvlText w:val=""/>
      <w:lvlJc w:val="left"/>
      <w:pPr>
        <w:ind w:left="6480" w:hanging="360"/>
      </w:pPr>
      <w:rPr>
        <w:rFonts w:ascii="Wingdings" w:hAnsi="Wingdings" w:hint="default"/>
      </w:rPr>
    </w:lvl>
  </w:abstractNum>
  <w:abstractNum w:abstractNumId="2">
    <w:nsid w:val="499C3615"/>
    <w:multiLevelType w:val="hybridMultilevel"/>
    <w:tmpl w:val="E4A64152"/>
    <w:lvl w:ilvl="0" w:tplc="5BE01DCA">
      <w:start w:val="1"/>
      <w:numFmt w:val="bullet"/>
      <w:lvlText w:val=""/>
      <w:lvlJc w:val="left"/>
      <w:pPr>
        <w:ind w:left="720" w:hanging="360"/>
      </w:pPr>
      <w:rPr>
        <w:rFonts w:ascii="Symbol" w:hAnsi="Symbol" w:hint="default"/>
      </w:rPr>
    </w:lvl>
    <w:lvl w:ilvl="1" w:tplc="3CFE6EEC" w:tentative="1">
      <w:start w:val="1"/>
      <w:numFmt w:val="bullet"/>
      <w:lvlText w:val="o"/>
      <w:lvlJc w:val="left"/>
      <w:pPr>
        <w:ind w:left="1440" w:hanging="360"/>
      </w:pPr>
      <w:rPr>
        <w:rFonts w:ascii="Courier New" w:hAnsi="Courier New" w:cs="Courier New" w:hint="default"/>
      </w:rPr>
    </w:lvl>
    <w:lvl w:ilvl="2" w:tplc="C5CE2278" w:tentative="1">
      <w:start w:val="1"/>
      <w:numFmt w:val="bullet"/>
      <w:lvlText w:val=""/>
      <w:lvlJc w:val="left"/>
      <w:pPr>
        <w:ind w:left="2160" w:hanging="360"/>
      </w:pPr>
      <w:rPr>
        <w:rFonts w:ascii="Wingdings" w:hAnsi="Wingdings" w:hint="default"/>
      </w:rPr>
    </w:lvl>
    <w:lvl w:ilvl="3" w:tplc="9AC29376" w:tentative="1">
      <w:start w:val="1"/>
      <w:numFmt w:val="bullet"/>
      <w:lvlText w:val=""/>
      <w:lvlJc w:val="left"/>
      <w:pPr>
        <w:ind w:left="2880" w:hanging="360"/>
      </w:pPr>
      <w:rPr>
        <w:rFonts w:ascii="Symbol" w:hAnsi="Symbol" w:hint="default"/>
      </w:rPr>
    </w:lvl>
    <w:lvl w:ilvl="4" w:tplc="86FE2532" w:tentative="1">
      <w:start w:val="1"/>
      <w:numFmt w:val="bullet"/>
      <w:lvlText w:val="o"/>
      <w:lvlJc w:val="left"/>
      <w:pPr>
        <w:ind w:left="3600" w:hanging="360"/>
      </w:pPr>
      <w:rPr>
        <w:rFonts w:ascii="Courier New" w:hAnsi="Courier New" w:cs="Courier New" w:hint="default"/>
      </w:rPr>
    </w:lvl>
    <w:lvl w:ilvl="5" w:tplc="380E02E4" w:tentative="1">
      <w:start w:val="1"/>
      <w:numFmt w:val="bullet"/>
      <w:lvlText w:val=""/>
      <w:lvlJc w:val="left"/>
      <w:pPr>
        <w:ind w:left="4320" w:hanging="360"/>
      </w:pPr>
      <w:rPr>
        <w:rFonts w:ascii="Wingdings" w:hAnsi="Wingdings" w:hint="default"/>
      </w:rPr>
    </w:lvl>
    <w:lvl w:ilvl="6" w:tplc="60726A1E" w:tentative="1">
      <w:start w:val="1"/>
      <w:numFmt w:val="bullet"/>
      <w:lvlText w:val=""/>
      <w:lvlJc w:val="left"/>
      <w:pPr>
        <w:ind w:left="5040" w:hanging="360"/>
      </w:pPr>
      <w:rPr>
        <w:rFonts w:ascii="Symbol" w:hAnsi="Symbol" w:hint="default"/>
      </w:rPr>
    </w:lvl>
    <w:lvl w:ilvl="7" w:tplc="5778084C" w:tentative="1">
      <w:start w:val="1"/>
      <w:numFmt w:val="bullet"/>
      <w:lvlText w:val="o"/>
      <w:lvlJc w:val="left"/>
      <w:pPr>
        <w:ind w:left="5760" w:hanging="360"/>
      </w:pPr>
      <w:rPr>
        <w:rFonts w:ascii="Courier New" w:hAnsi="Courier New" w:cs="Courier New" w:hint="default"/>
      </w:rPr>
    </w:lvl>
    <w:lvl w:ilvl="8" w:tplc="92D2EBF4" w:tentative="1">
      <w:start w:val="1"/>
      <w:numFmt w:val="bullet"/>
      <w:lvlText w:val=""/>
      <w:lvlJc w:val="left"/>
      <w:pPr>
        <w:ind w:left="6480" w:hanging="360"/>
      </w:pPr>
      <w:rPr>
        <w:rFonts w:ascii="Wingdings" w:hAnsi="Wingdings" w:hint="default"/>
      </w:rPr>
    </w:lvl>
  </w:abstractNum>
  <w:abstractNum w:abstractNumId="3">
    <w:nsid w:val="4E6E0D24"/>
    <w:multiLevelType w:val="hybridMultilevel"/>
    <w:tmpl w:val="AEC8C7F6"/>
    <w:lvl w:ilvl="0" w:tplc="01800730">
      <w:start w:val="1"/>
      <w:numFmt w:val="bullet"/>
      <w:lvlText w:val=""/>
      <w:lvlJc w:val="left"/>
      <w:pPr>
        <w:ind w:left="720" w:hanging="360"/>
      </w:pPr>
      <w:rPr>
        <w:rFonts w:ascii="Symbol" w:hAnsi="Symbol" w:hint="default"/>
      </w:rPr>
    </w:lvl>
    <w:lvl w:ilvl="1" w:tplc="2E92F906">
      <w:start w:val="1"/>
      <w:numFmt w:val="bullet"/>
      <w:lvlText w:val="o"/>
      <w:lvlJc w:val="left"/>
      <w:pPr>
        <w:ind w:left="1440" w:hanging="360"/>
      </w:pPr>
      <w:rPr>
        <w:rFonts w:ascii="Courier New" w:hAnsi="Courier New" w:cs="Courier New" w:hint="default"/>
      </w:rPr>
    </w:lvl>
    <w:lvl w:ilvl="2" w:tplc="042A2E90">
      <w:start w:val="1"/>
      <w:numFmt w:val="bullet"/>
      <w:lvlText w:val=""/>
      <w:lvlJc w:val="left"/>
      <w:pPr>
        <w:ind w:left="2160" w:hanging="360"/>
      </w:pPr>
      <w:rPr>
        <w:rFonts w:ascii="Wingdings" w:hAnsi="Wingdings" w:hint="default"/>
      </w:rPr>
    </w:lvl>
    <w:lvl w:ilvl="3" w:tplc="9168B1DE">
      <w:start w:val="1"/>
      <w:numFmt w:val="bullet"/>
      <w:lvlText w:val=""/>
      <w:lvlJc w:val="left"/>
      <w:pPr>
        <w:ind w:left="2880" w:hanging="360"/>
      </w:pPr>
      <w:rPr>
        <w:rFonts w:ascii="Symbol" w:hAnsi="Symbol" w:hint="default"/>
      </w:rPr>
    </w:lvl>
    <w:lvl w:ilvl="4" w:tplc="281AD636">
      <w:start w:val="1"/>
      <w:numFmt w:val="bullet"/>
      <w:lvlText w:val="o"/>
      <w:lvlJc w:val="left"/>
      <w:pPr>
        <w:ind w:left="3600" w:hanging="360"/>
      </w:pPr>
      <w:rPr>
        <w:rFonts w:ascii="Courier New" w:hAnsi="Courier New" w:cs="Courier New" w:hint="default"/>
      </w:rPr>
    </w:lvl>
    <w:lvl w:ilvl="5" w:tplc="808AC672" w:tentative="1">
      <w:start w:val="1"/>
      <w:numFmt w:val="bullet"/>
      <w:lvlText w:val=""/>
      <w:lvlJc w:val="left"/>
      <w:pPr>
        <w:ind w:left="4320" w:hanging="360"/>
      </w:pPr>
      <w:rPr>
        <w:rFonts w:ascii="Wingdings" w:hAnsi="Wingdings" w:hint="default"/>
      </w:rPr>
    </w:lvl>
    <w:lvl w:ilvl="6" w:tplc="8D94FB94" w:tentative="1">
      <w:start w:val="1"/>
      <w:numFmt w:val="bullet"/>
      <w:lvlText w:val=""/>
      <w:lvlJc w:val="left"/>
      <w:pPr>
        <w:ind w:left="5040" w:hanging="360"/>
      </w:pPr>
      <w:rPr>
        <w:rFonts w:ascii="Symbol" w:hAnsi="Symbol" w:hint="default"/>
      </w:rPr>
    </w:lvl>
    <w:lvl w:ilvl="7" w:tplc="FE14FE88" w:tentative="1">
      <w:start w:val="1"/>
      <w:numFmt w:val="bullet"/>
      <w:lvlText w:val="o"/>
      <w:lvlJc w:val="left"/>
      <w:pPr>
        <w:ind w:left="5760" w:hanging="360"/>
      </w:pPr>
      <w:rPr>
        <w:rFonts w:ascii="Courier New" w:hAnsi="Courier New" w:cs="Courier New" w:hint="default"/>
      </w:rPr>
    </w:lvl>
    <w:lvl w:ilvl="8" w:tplc="39D613EC" w:tentative="1">
      <w:start w:val="1"/>
      <w:numFmt w:val="bullet"/>
      <w:lvlText w:val=""/>
      <w:lvlJc w:val="left"/>
      <w:pPr>
        <w:ind w:left="6480" w:hanging="360"/>
      </w:pPr>
      <w:rPr>
        <w:rFonts w:ascii="Wingdings" w:hAnsi="Wingdings" w:hint="default"/>
      </w:rPr>
    </w:lvl>
  </w:abstractNum>
  <w:abstractNum w:abstractNumId="4">
    <w:nsid w:val="511A208F"/>
    <w:multiLevelType w:val="hybridMultilevel"/>
    <w:tmpl w:val="74207328"/>
    <w:lvl w:ilvl="0" w:tplc="2C422DBA">
      <w:start w:val="1"/>
      <w:numFmt w:val="bullet"/>
      <w:lvlText w:val=""/>
      <w:lvlJc w:val="left"/>
      <w:pPr>
        <w:ind w:left="720" w:hanging="360"/>
      </w:pPr>
      <w:rPr>
        <w:rFonts w:ascii="Symbol" w:hAnsi="Symbol" w:hint="default"/>
      </w:rPr>
    </w:lvl>
    <w:lvl w:ilvl="1" w:tplc="A5506136">
      <w:start w:val="1"/>
      <w:numFmt w:val="bullet"/>
      <w:lvlText w:val="o"/>
      <w:lvlJc w:val="left"/>
      <w:pPr>
        <w:ind w:left="1440" w:hanging="360"/>
      </w:pPr>
      <w:rPr>
        <w:rFonts w:ascii="Courier New" w:hAnsi="Courier New" w:cs="Courier New" w:hint="default"/>
      </w:rPr>
    </w:lvl>
    <w:lvl w:ilvl="2" w:tplc="EADC91A8">
      <w:start w:val="1"/>
      <w:numFmt w:val="bullet"/>
      <w:lvlText w:val=""/>
      <w:lvlJc w:val="left"/>
      <w:pPr>
        <w:ind w:left="2160" w:hanging="360"/>
      </w:pPr>
      <w:rPr>
        <w:rFonts w:ascii="Wingdings" w:hAnsi="Wingdings" w:hint="default"/>
      </w:rPr>
    </w:lvl>
    <w:lvl w:ilvl="3" w:tplc="454E4FEE">
      <w:start w:val="1"/>
      <w:numFmt w:val="bullet"/>
      <w:lvlText w:val=""/>
      <w:lvlJc w:val="left"/>
      <w:pPr>
        <w:ind w:left="2880" w:hanging="360"/>
      </w:pPr>
      <w:rPr>
        <w:rFonts w:ascii="Symbol" w:hAnsi="Symbol" w:hint="default"/>
      </w:rPr>
    </w:lvl>
    <w:lvl w:ilvl="4" w:tplc="B9C41948">
      <w:start w:val="1"/>
      <w:numFmt w:val="bullet"/>
      <w:lvlText w:val="o"/>
      <w:lvlJc w:val="left"/>
      <w:pPr>
        <w:ind w:left="3600" w:hanging="360"/>
      </w:pPr>
      <w:rPr>
        <w:rFonts w:ascii="Courier New" w:hAnsi="Courier New" w:cs="Courier New" w:hint="default"/>
      </w:rPr>
    </w:lvl>
    <w:lvl w:ilvl="5" w:tplc="393E895E">
      <w:start w:val="1"/>
      <w:numFmt w:val="bullet"/>
      <w:lvlText w:val=""/>
      <w:lvlJc w:val="left"/>
      <w:pPr>
        <w:ind w:left="4320" w:hanging="360"/>
      </w:pPr>
      <w:rPr>
        <w:rFonts w:ascii="Wingdings" w:hAnsi="Wingdings" w:hint="default"/>
      </w:rPr>
    </w:lvl>
    <w:lvl w:ilvl="6" w:tplc="7490195E">
      <w:start w:val="1"/>
      <w:numFmt w:val="bullet"/>
      <w:lvlText w:val=""/>
      <w:lvlJc w:val="left"/>
      <w:pPr>
        <w:ind w:left="5040" w:hanging="360"/>
      </w:pPr>
      <w:rPr>
        <w:rFonts w:ascii="Symbol" w:hAnsi="Symbol" w:hint="default"/>
      </w:rPr>
    </w:lvl>
    <w:lvl w:ilvl="7" w:tplc="B1580C5A">
      <w:start w:val="1"/>
      <w:numFmt w:val="bullet"/>
      <w:lvlText w:val="o"/>
      <w:lvlJc w:val="left"/>
      <w:pPr>
        <w:ind w:left="5760" w:hanging="360"/>
      </w:pPr>
      <w:rPr>
        <w:rFonts w:ascii="Courier New" w:hAnsi="Courier New" w:cs="Courier New" w:hint="default"/>
      </w:rPr>
    </w:lvl>
    <w:lvl w:ilvl="8" w:tplc="448866B4">
      <w:start w:val="1"/>
      <w:numFmt w:val="bullet"/>
      <w:lvlText w:val=""/>
      <w:lvlJc w:val="left"/>
      <w:pPr>
        <w:ind w:left="6480" w:hanging="360"/>
      </w:pPr>
      <w:rPr>
        <w:rFonts w:ascii="Wingdings" w:hAnsi="Wingdings" w:hint="default"/>
      </w:rPr>
    </w:lvl>
  </w:abstractNum>
  <w:abstractNum w:abstractNumId="5">
    <w:nsid w:val="517F4C9D"/>
    <w:multiLevelType w:val="hybridMultilevel"/>
    <w:tmpl w:val="D772DA94"/>
    <w:lvl w:ilvl="0" w:tplc="B168720E">
      <w:start w:val="1"/>
      <w:numFmt w:val="bullet"/>
      <w:lvlText w:val=""/>
      <w:lvlJc w:val="left"/>
      <w:pPr>
        <w:ind w:left="720" w:hanging="360"/>
      </w:pPr>
      <w:rPr>
        <w:rFonts w:ascii="Symbol" w:hAnsi="Symbol" w:hint="default"/>
      </w:rPr>
    </w:lvl>
    <w:lvl w:ilvl="1" w:tplc="EC065B5C" w:tentative="1">
      <w:start w:val="1"/>
      <w:numFmt w:val="bullet"/>
      <w:lvlText w:val="o"/>
      <w:lvlJc w:val="left"/>
      <w:pPr>
        <w:ind w:left="1440" w:hanging="360"/>
      </w:pPr>
      <w:rPr>
        <w:rFonts w:ascii="Courier New" w:hAnsi="Courier New" w:cs="Courier New" w:hint="default"/>
      </w:rPr>
    </w:lvl>
    <w:lvl w:ilvl="2" w:tplc="5A4A3190" w:tentative="1">
      <w:start w:val="1"/>
      <w:numFmt w:val="bullet"/>
      <w:lvlText w:val=""/>
      <w:lvlJc w:val="left"/>
      <w:pPr>
        <w:ind w:left="2160" w:hanging="360"/>
      </w:pPr>
      <w:rPr>
        <w:rFonts w:ascii="Wingdings" w:hAnsi="Wingdings" w:hint="default"/>
      </w:rPr>
    </w:lvl>
    <w:lvl w:ilvl="3" w:tplc="D2AA84CE" w:tentative="1">
      <w:start w:val="1"/>
      <w:numFmt w:val="bullet"/>
      <w:lvlText w:val=""/>
      <w:lvlJc w:val="left"/>
      <w:pPr>
        <w:ind w:left="2880" w:hanging="360"/>
      </w:pPr>
      <w:rPr>
        <w:rFonts w:ascii="Symbol" w:hAnsi="Symbol" w:hint="default"/>
      </w:rPr>
    </w:lvl>
    <w:lvl w:ilvl="4" w:tplc="6BCCEF1A" w:tentative="1">
      <w:start w:val="1"/>
      <w:numFmt w:val="bullet"/>
      <w:lvlText w:val="o"/>
      <w:lvlJc w:val="left"/>
      <w:pPr>
        <w:ind w:left="3600" w:hanging="360"/>
      </w:pPr>
      <w:rPr>
        <w:rFonts w:ascii="Courier New" w:hAnsi="Courier New" w:cs="Courier New" w:hint="default"/>
      </w:rPr>
    </w:lvl>
    <w:lvl w:ilvl="5" w:tplc="74DCA6FA" w:tentative="1">
      <w:start w:val="1"/>
      <w:numFmt w:val="bullet"/>
      <w:lvlText w:val=""/>
      <w:lvlJc w:val="left"/>
      <w:pPr>
        <w:ind w:left="4320" w:hanging="360"/>
      </w:pPr>
      <w:rPr>
        <w:rFonts w:ascii="Wingdings" w:hAnsi="Wingdings" w:hint="default"/>
      </w:rPr>
    </w:lvl>
    <w:lvl w:ilvl="6" w:tplc="78C6CB3E" w:tentative="1">
      <w:start w:val="1"/>
      <w:numFmt w:val="bullet"/>
      <w:lvlText w:val=""/>
      <w:lvlJc w:val="left"/>
      <w:pPr>
        <w:ind w:left="5040" w:hanging="360"/>
      </w:pPr>
      <w:rPr>
        <w:rFonts w:ascii="Symbol" w:hAnsi="Symbol" w:hint="default"/>
      </w:rPr>
    </w:lvl>
    <w:lvl w:ilvl="7" w:tplc="94309DC8" w:tentative="1">
      <w:start w:val="1"/>
      <w:numFmt w:val="bullet"/>
      <w:lvlText w:val="o"/>
      <w:lvlJc w:val="left"/>
      <w:pPr>
        <w:ind w:left="5760" w:hanging="360"/>
      </w:pPr>
      <w:rPr>
        <w:rFonts w:ascii="Courier New" w:hAnsi="Courier New" w:cs="Courier New" w:hint="default"/>
      </w:rPr>
    </w:lvl>
    <w:lvl w:ilvl="8" w:tplc="840E8988" w:tentative="1">
      <w:start w:val="1"/>
      <w:numFmt w:val="bullet"/>
      <w:lvlText w:val=""/>
      <w:lvlJc w:val="left"/>
      <w:pPr>
        <w:ind w:left="6480" w:hanging="360"/>
      </w:pPr>
      <w:rPr>
        <w:rFonts w:ascii="Wingdings" w:hAnsi="Wingdings" w:hint="default"/>
      </w:rPr>
    </w:lvl>
  </w:abstractNum>
  <w:abstractNum w:abstractNumId="6">
    <w:nsid w:val="582D076A"/>
    <w:multiLevelType w:val="hybridMultilevel"/>
    <w:tmpl w:val="B7363794"/>
    <w:lvl w:ilvl="0" w:tplc="99CE0640">
      <w:start w:val="1"/>
      <w:numFmt w:val="bullet"/>
      <w:lvlText w:val=""/>
      <w:lvlJc w:val="left"/>
      <w:pPr>
        <w:ind w:left="720" w:hanging="360"/>
      </w:pPr>
      <w:rPr>
        <w:rFonts w:ascii="Symbol" w:hAnsi="Symbol" w:hint="default"/>
      </w:rPr>
    </w:lvl>
    <w:lvl w:ilvl="1" w:tplc="303002C6">
      <w:start w:val="1"/>
      <w:numFmt w:val="bullet"/>
      <w:lvlText w:val="o"/>
      <w:lvlJc w:val="left"/>
      <w:pPr>
        <w:ind w:left="1440" w:hanging="360"/>
      </w:pPr>
      <w:rPr>
        <w:rFonts w:ascii="Courier New" w:hAnsi="Courier New" w:cs="Courier New" w:hint="default"/>
      </w:rPr>
    </w:lvl>
    <w:lvl w:ilvl="2" w:tplc="DDEA1B28">
      <w:start w:val="1"/>
      <w:numFmt w:val="bullet"/>
      <w:lvlText w:val=""/>
      <w:lvlJc w:val="left"/>
      <w:pPr>
        <w:ind w:left="2160" w:hanging="360"/>
      </w:pPr>
      <w:rPr>
        <w:rFonts w:ascii="Wingdings" w:hAnsi="Wingdings" w:hint="default"/>
      </w:rPr>
    </w:lvl>
    <w:lvl w:ilvl="3" w:tplc="36C202D4">
      <w:start w:val="1"/>
      <w:numFmt w:val="bullet"/>
      <w:lvlText w:val=""/>
      <w:lvlJc w:val="left"/>
      <w:pPr>
        <w:ind w:left="2880" w:hanging="360"/>
      </w:pPr>
      <w:rPr>
        <w:rFonts w:ascii="Symbol" w:hAnsi="Symbol" w:hint="default"/>
      </w:rPr>
    </w:lvl>
    <w:lvl w:ilvl="4" w:tplc="BA06F57E" w:tentative="1">
      <w:start w:val="1"/>
      <w:numFmt w:val="bullet"/>
      <w:lvlText w:val="o"/>
      <w:lvlJc w:val="left"/>
      <w:pPr>
        <w:ind w:left="3600" w:hanging="360"/>
      </w:pPr>
      <w:rPr>
        <w:rFonts w:ascii="Courier New" w:hAnsi="Courier New" w:cs="Courier New" w:hint="default"/>
      </w:rPr>
    </w:lvl>
    <w:lvl w:ilvl="5" w:tplc="A5B48D38" w:tentative="1">
      <w:start w:val="1"/>
      <w:numFmt w:val="bullet"/>
      <w:lvlText w:val=""/>
      <w:lvlJc w:val="left"/>
      <w:pPr>
        <w:ind w:left="4320" w:hanging="360"/>
      </w:pPr>
      <w:rPr>
        <w:rFonts w:ascii="Wingdings" w:hAnsi="Wingdings" w:hint="default"/>
      </w:rPr>
    </w:lvl>
    <w:lvl w:ilvl="6" w:tplc="0D04935E" w:tentative="1">
      <w:start w:val="1"/>
      <w:numFmt w:val="bullet"/>
      <w:lvlText w:val=""/>
      <w:lvlJc w:val="left"/>
      <w:pPr>
        <w:ind w:left="5040" w:hanging="360"/>
      </w:pPr>
      <w:rPr>
        <w:rFonts w:ascii="Symbol" w:hAnsi="Symbol" w:hint="default"/>
      </w:rPr>
    </w:lvl>
    <w:lvl w:ilvl="7" w:tplc="E3F82318" w:tentative="1">
      <w:start w:val="1"/>
      <w:numFmt w:val="bullet"/>
      <w:lvlText w:val="o"/>
      <w:lvlJc w:val="left"/>
      <w:pPr>
        <w:ind w:left="5760" w:hanging="360"/>
      </w:pPr>
      <w:rPr>
        <w:rFonts w:ascii="Courier New" w:hAnsi="Courier New" w:cs="Courier New" w:hint="default"/>
      </w:rPr>
    </w:lvl>
    <w:lvl w:ilvl="8" w:tplc="AA283044" w:tentative="1">
      <w:start w:val="1"/>
      <w:numFmt w:val="bullet"/>
      <w:lvlText w:val=""/>
      <w:lvlJc w:val="left"/>
      <w:pPr>
        <w:ind w:left="6480" w:hanging="360"/>
      </w:pPr>
      <w:rPr>
        <w:rFonts w:ascii="Wingdings" w:hAnsi="Wingdings" w:hint="default"/>
      </w:rPr>
    </w:lvl>
  </w:abstractNum>
  <w:abstractNum w:abstractNumId="7">
    <w:nsid w:val="5D734F42"/>
    <w:multiLevelType w:val="hybridMultilevel"/>
    <w:tmpl w:val="B1D82AAA"/>
    <w:lvl w:ilvl="0" w:tplc="DBC4AF96">
      <w:start w:val="1"/>
      <w:numFmt w:val="bullet"/>
      <w:lvlText w:val=""/>
      <w:lvlJc w:val="left"/>
      <w:pPr>
        <w:ind w:left="720" w:hanging="360"/>
      </w:pPr>
      <w:rPr>
        <w:rFonts w:ascii="Wingdings" w:hAnsi="Wingdings" w:hint="default"/>
      </w:rPr>
    </w:lvl>
    <w:lvl w:ilvl="1" w:tplc="929AC0B6">
      <w:start w:val="1"/>
      <w:numFmt w:val="bullet"/>
      <w:lvlText w:val="o"/>
      <w:lvlJc w:val="left"/>
      <w:pPr>
        <w:ind w:left="1440" w:hanging="360"/>
      </w:pPr>
      <w:rPr>
        <w:rFonts w:ascii="Courier New" w:hAnsi="Courier New" w:cs="Courier New" w:hint="default"/>
      </w:rPr>
    </w:lvl>
    <w:lvl w:ilvl="2" w:tplc="BCEC2A88">
      <w:start w:val="1"/>
      <w:numFmt w:val="bullet"/>
      <w:lvlText w:val=""/>
      <w:lvlJc w:val="left"/>
      <w:pPr>
        <w:ind w:left="2160" w:hanging="360"/>
      </w:pPr>
      <w:rPr>
        <w:rFonts w:ascii="Wingdings" w:hAnsi="Wingdings" w:hint="default"/>
      </w:rPr>
    </w:lvl>
    <w:lvl w:ilvl="3" w:tplc="30A202F2">
      <w:start w:val="1"/>
      <w:numFmt w:val="bullet"/>
      <w:lvlText w:val=""/>
      <w:lvlJc w:val="left"/>
      <w:pPr>
        <w:ind w:left="2880" w:hanging="360"/>
      </w:pPr>
      <w:rPr>
        <w:rFonts w:ascii="Symbol" w:hAnsi="Symbol" w:hint="default"/>
      </w:rPr>
    </w:lvl>
    <w:lvl w:ilvl="4" w:tplc="72CA3D9E">
      <w:start w:val="1"/>
      <w:numFmt w:val="bullet"/>
      <w:lvlText w:val="o"/>
      <w:lvlJc w:val="left"/>
      <w:pPr>
        <w:ind w:left="3600" w:hanging="360"/>
      </w:pPr>
      <w:rPr>
        <w:rFonts w:ascii="Courier New" w:hAnsi="Courier New" w:cs="Courier New" w:hint="default"/>
      </w:rPr>
    </w:lvl>
    <w:lvl w:ilvl="5" w:tplc="59D01D7C">
      <w:start w:val="1"/>
      <w:numFmt w:val="bullet"/>
      <w:lvlText w:val=""/>
      <w:lvlJc w:val="left"/>
      <w:pPr>
        <w:ind w:left="4320" w:hanging="360"/>
      </w:pPr>
      <w:rPr>
        <w:rFonts w:ascii="Wingdings" w:hAnsi="Wingdings" w:hint="default"/>
      </w:rPr>
    </w:lvl>
    <w:lvl w:ilvl="6" w:tplc="656C5B5E">
      <w:start w:val="1"/>
      <w:numFmt w:val="bullet"/>
      <w:lvlText w:val=""/>
      <w:lvlJc w:val="left"/>
      <w:pPr>
        <w:ind w:left="5040" w:hanging="360"/>
      </w:pPr>
      <w:rPr>
        <w:rFonts w:ascii="Symbol" w:hAnsi="Symbol" w:hint="default"/>
      </w:rPr>
    </w:lvl>
    <w:lvl w:ilvl="7" w:tplc="A8AC62AE">
      <w:start w:val="1"/>
      <w:numFmt w:val="bullet"/>
      <w:lvlText w:val="o"/>
      <w:lvlJc w:val="left"/>
      <w:pPr>
        <w:ind w:left="5760" w:hanging="360"/>
      </w:pPr>
      <w:rPr>
        <w:rFonts w:ascii="Courier New" w:hAnsi="Courier New" w:cs="Courier New" w:hint="default"/>
      </w:rPr>
    </w:lvl>
    <w:lvl w:ilvl="8" w:tplc="1D6E5B1E">
      <w:start w:val="1"/>
      <w:numFmt w:val="bullet"/>
      <w:lvlText w:val=""/>
      <w:lvlJc w:val="left"/>
      <w:pPr>
        <w:ind w:left="6480" w:hanging="360"/>
      </w:pPr>
      <w:rPr>
        <w:rFonts w:ascii="Wingdings" w:hAnsi="Wingdings" w:hint="default"/>
      </w:rPr>
    </w:lvl>
  </w:abstractNum>
  <w:abstractNum w:abstractNumId="8">
    <w:nsid w:val="766D0851"/>
    <w:multiLevelType w:val="hybridMultilevel"/>
    <w:tmpl w:val="8C2E35DE"/>
    <w:lvl w:ilvl="0" w:tplc="9184FB14">
      <w:start w:val="1"/>
      <w:numFmt w:val="bullet"/>
      <w:lvlText w:val=""/>
      <w:lvlJc w:val="left"/>
      <w:pPr>
        <w:ind w:left="720" w:hanging="360"/>
      </w:pPr>
      <w:rPr>
        <w:rFonts w:ascii="Symbol" w:hAnsi="Symbol" w:hint="default"/>
      </w:rPr>
    </w:lvl>
    <w:lvl w:ilvl="1" w:tplc="D2FCC0A4">
      <w:start w:val="1"/>
      <w:numFmt w:val="bullet"/>
      <w:lvlText w:val="o"/>
      <w:lvlJc w:val="left"/>
      <w:pPr>
        <w:ind w:left="1440" w:hanging="360"/>
      </w:pPr>
      <w:rPr>
        <w:rFonts w:ascii="Courier New" w:hAnsi="Courier New" w:cs="Courier New" w:hint="default"/>
      </w:rPr>
    </w:lvl>
    <w:lvl w:ilvl="2" w:tplc="F7A88C94" w:tentative="1">
      <w:start w:val="1"/>
      <w:numFmt w:val="bullet"/>
      <w:lvlText w:val=""/>
      <w:lvlJc w:val="left"/>
      <w:pPr>
        <w:ind w:left="2160" w:hanging="360"/>
      </w:pPr>
      <w:rPr>
        <w:rFonts w:ascii="Wingdings" w:hAnsi="Wingdings" w:hint="default"/>
      </w:rPr>
    </w:lvl>
    <w:lvl w:ilvl="3" w:tplc="AC967AF8" w:tentative="1">
      <w:start w:val="1"/>
      <w:numFmt w:val="bullet"/>
      <w:lvlText w:val=""/>
      <w:lvlJc w:val="left"/>
      <w:pPr>
        <w:ind w:left="2880" w:hanging="360"/>
      </w:pPr>
      <w:rPr>
        <w:rFonts w:ascii="Symbol" w:hAnsi="Symbol" w:hint="default"/>
      </w:rPr>
    </w:lvl>
    <w:lvl w:ilvl="4" w:tplc="E3F85850" w:tentative="1">
      <w:start w:val="1"/>
      <w:numFmt w:val="bullet"/>
      <w:lvlText w:val="o"/>
      <w:lvlJc w:val="left"/>
      <w:pPr>
        <w:ind w:left="3600" w:hanging="360"/>
      </w:pPr>
      <w:rPr>
        <w:rFonts w:ascii="Courier New" w:hAnsi="Courier New" w:cs="Courier New" w:hint="default"/>
      </w:rPr>
    </w:lvl>
    <w:lvl w:ilvl="5" w:tplc="6F9AD0C4" w:tentative="1">
      <w:start w:val="1"/>
      <w:numFmt w:val="bullet"/>
      <w:lvlText w:val=""/>
      <w:lvlJc w:val="left"/>
      <w:pPr>
        <w:ind w:left="4320" w:hanging="360"/>
      </w:pPr>
      <w:rPr>
        <w:rFonts w:ascii="Wingdings" w:hAnsi="Wingdings" w:hint="default"/>
      </w:rPr>
    </w:lvl>
    <w:lvl w:ilvl="6" w:tplc="AA0C1DA8" w:tentative="1">
      <w:start w:val="1"/>
      <w:numFmt w:val="bullet"/>
      <w:lvlText w:val=""/>
      <w:lvlJc w:val="left"/>
      <w:pPr>
        <w:ind w:left="5040" w:hanging="360"/>
      </w:pPr>
      <w:rPr>
        <w:rFonts w:ascii="Symbol" w:hAnsi="Symbol" w:hint="default"/>
      </w:rPr>
    </w:lvl>
    <w:lvl w:ilvl="7" w:tplc="368AB236" w:tentative="1">
      <w:start w:val="1"/>
      <w:numFmt w:val="bullet"/>
      <w:lvlText w:val="o"/>
      <w:lvlJc w:val="left"/>
      <w:pPr>
        <w:ind w:left="5760" w:hanging="360"/>
      </w:pPr>
      <w:rPr>
        <w:rFonts w:ascii="Courier New" w:hAnsi="Courier New" w:cs="Courier New" w:hint="default"/>
      </w:rPr>
    </w:lvl>
    <w:lvl w:ilvl="8" w:tplc="769EEB60" w:tentative="1">
      <w:start w:val="1"/>
      <w:numFmt w:val="bullet"/>
      <w:lvlText w:val=""/>
      <w:lvlJc w:val="left"/>
      <w:pPr>
        <w:ind w:left="6480" w:hanging="360"/>
      </w:pPr>
      <w:rPr>
        <w:rFonts w:ascii="Wingdings" w:hAnsi="Wingdings" w:hint="default"/>
      </w:rPr>
    </w:lvl>
  </w:abstractNum>
  <w:abstractNum w:abstractNumId="9">
    <w:nsid w:val="77D44DD8"/>
    <w:multiLevelType w:val="hybridMultilevel"/>
    <w:tmpl w:val="9C944042"/>
    <w:lvl w:ilvl="0" w:tplc="07709B54">
      <w:numFmt w:val="bullet"/>
      <w:lvlText w:val=""/>
      <w:lvlJc w:val="left"/>
      <w:pPr>
        <w:ind w:left="720" w:hanging="360"/>
      </w:pPr>
      <w:rPr>
        <w:rFonts w:ascii="Wingdings" w:eastAsia="Times New Roman" w:hAnsi="Wingdings" w:cs="Times New Roman" w:hint="default"/>
      </w:rPr>
    </w:lvl>
    <w:lvl w:ilvl="1" w:tplc="88F45874" w:tentative="1">
      <w:start w:val="1"/>
      <w:numFmt w:val="bullet"/>
      <w:lvlText w:val="o"/>
      <w:lvlJc w:val="left"/>
      <w:pPr>
        <w:ind w:left="1440" w:hanging="360"/>
      </w:pPr>
      <w:rPr>
        <w:rFonts w:ascii="Courier New" w:hAnsi="Courier New" w:cs="Courier New" w:hint="default"/>
      </w:rPr>
    </w:lvl>
    <w:lvl w:ilvl="2" w:tplc="EFC0385C" w:tentative="1">
      <w:start w:val="1"/>
      <w:numFmt w:val="bullet"/>
      <w:lvlText w:val=""/>
      <w:lvlJc w:val="left"/>
      <w:pPr>
        <w:ind w:left="2160" w:hanging="360"/>
      </w:pPr>
      <w:rPr>
        <w:rFonts w:ascii="Wingdings" w:hAnsi="Wingdings" w:hint="default"/>
      </w:rPr>
    </w:lvl>
    <w:lvl w:ilvl="3" w:tplc="83606E1C" w:tentative="1">
      <w:start w:val="1"/>
      <w:numFmt w:val="bullet"/>
      <w:lvlText w:val=""/>
      <w:lvlJc w:val="left"/>
      <w:pPr>
        <w:ind w:left="2880" w:hanging="360"/>
      </w:pPr>
      <w:rPr>
        <w:rFonts w:ascii="Symbol" w:hAnsi="Symbol" w:hint="default"/>
      </w:rPr>
    </w:lvl>
    <w:lvl w:ilvl="4" w:tplc="810E6E84" w:tentative="1">
      <w:start w:val="1"/>
      <w:numFmt w:val="bullet"/>
      <w:lvlText w:val="o"/>
      <w:lvlJc w:val="left"/>
      <w:pPr>
        <w:ind w:left="3600" w:hanging="360"/>
      </w:pPr>
      <w:rPr>
        <w:rFonts w:ascii="Courier New" w:hAnsi="Courier New" w:cs="Courier New" w:hint="default"/>
      </w:rPr>
    </w:lvl>
    <w:lvl w:ilvl="5" w:tplc="3FF882DA" w:tentative="1">
      <w:start w:val="1"/>
      <w:numFmt w:val="bullet"/>
      <w:lvlText w:val=""/>
      <w:lvlJc w:val="left"/>
      <w:pPr>
        <w:ind w:left="4320" w:hanging="360"/>
      </w:pPr>
      <w:rPr>
        <w:rFonts w:ascii="Wingdings" w:hAnsi="Wingdings" w:hint="default"/>
      </w:rPr>
    </w:lvl>
    <w:lvl w:ilvl="6" w:tplc="8954E636" w:tentative="1">
      <w:start w:val="1"/>
      <w:numFmt w:val="bullet"/>
      <w:lvlText w:val=""/>
      <w:lvlJc w:val="left"/>
      <w:pPr>
        <w:ind w:left="5040" w:hanging="360"/>
      </w:pPr>
      <w:rPr>
        <w:rFonts w:ascii="Symbol" w:hAnsi="Symbol" w:hint="default"/>
      </w:rPr>
    </w:lvl>
    <w:lvl w:ilvl="7" w:tplc="3ED25578" w:tentative="1">
      <w:start w:val="1"/>
      <w:numFmt w:val="bullet"/>
      <w:lvlText w:val="o"/>
      <w:lvlJc w:val="left"/>
      <w:pPr>
        <w:ind w:left="5760" w:hanging="360"/>
      </w:pPr>
      <w:rPr>
        <w:rFonts w:ascii="Courier New" w:hAnsi="Courier New" w:cs="Courier New" w:hint="default"/>
      </w:rPr>
    </w:lvl>
    <w:lvl w:ilvl="8" w:tplc="555060E2"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4"/>
  </w:num>
  <w:num w:numId="6">
    <w:abstractNumId w:val="7"/>
  </w:num>
  <w:num w:numId="7">
    <w:abstractNumId w:val="7"/>
  </w:num>
  <w:num w:numId="8">
    <w:abstractNumId w:val="5"/>
  </w:num>
  <w:num w:numId="9">
    <w:abstractNumId w:val="1"/>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2CF"/>
    <w:rsid w:val="00A62956"/>
    <w:rsid w:val="00A863DC"/>
    <w:rsid w:val="00BF52CF"/>
    <w:rsid w:val="00DF1448"/>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D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228DD"/>
    <w:rPr>
      <w:color w:val="0000FF"/>
      <w:u w:val="single"/>
    </w:rPr>
  </w:style>
  <w:style w:type="paragraph" w:styleId="En-tte">
    <w:name w:val="header"/>
    <w:basedOn w:val="Normal"/>
    <w:link w:val="En-tteCar"/>
    <w:uiPriority w:val="99"/>
    <w:rsid w:val="00A228DD"/>
    <w:pPr>
      <w:tabs>
        <w:tab w:val="center" w:pos="4536"/>
        <w:tab w:val="right" w:pos="9072"/>
      </w:tabs>
    </w:pPr>
  </w:style>
  <w:style w:type="paragraph" w:styleId="Pieddepage">
    <w:name w:val="footer"/>
    <w:basedOn w:val="Normal"/>
    <w:link w:val="PieddepageCar"/>
    <w:uiPriority w:val="99"/>
    <w:rsid w:val="00A228DD"/>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8D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228DD"/>
    <w:rPr>
      <w:color w:val="0000FF"/>
      <w:u w:val="single"/>
    </w:rPr>
  </w:style>
  <w:style w:type="paragraph" w:styleId="En-tte">
    <w:name w:val="header"/>
    <w:basedOn w:val="Normal"/>
    <w:link w:val="En-tteCar"/>
    <w:uiPriority w:val="99"/>
    <w:rsid w:val="00A228DD"/>
    <w:pPr>
      <w:tabs>
        <w:tab w:val="center" w:pos="4536"/>
        <w:tab w:val="right" w:pos="9072"/>
      </w:tabs>
    </w:pPr>
  </w:style>
  <w:style w:type="paragraph" w:styleId="Pieddepage">
    <w:name w:val="footer"/>
    <w:basedOn w:val="Normal"/>
    <w:link w:val="PieddepageCar"/>
    <w:uiPriority w:val="99"/>
    <w:rsid w:val="00A228DD"/>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0A6F9-2DFD-4974-80C9-9CC9CB60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Karim K. Kahlal</cp:lastModifiedBy>
  <cp:revision>4</cp:revision>
  <cp:lastPrinted>2019-03-08T14:29:00Z</cp:lastPrinted>
  <dcterms:created xsi:type="dcterms:W3CDTF">2019-03-14T12:34:00Z</dcterms:created>
  <dcterms:modified xsi:type="dcterms:W3CDTF">2019-03-15T09:09:00Z</dcterms:modified>
</cp:coreProperties>
</file>