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0C6" w:rsidRPr="00B463A2" w:rsidRDefault="0097678B" w:rsidP="00915609">
      <w:pPr>
        <w:pStyle w:val="Titre"/>
        <w:spacing w:before="0"/>
        <w:rPr>
          <w:rFonts w:eastAsia="MS Gothic" w:cs="Arial"/>
          <w:sz w:val="40"/>
          <w:szCs w:val="40"/>
          <w:lang w:val="en-GB"/>
        </w:rPr>
      </w:pPr>
      <w:r w:rsidRPr="00B463A2">
        <w:rPr>
          <w:rFonts w:eastAsia="MS Gothic" w:cs="Arial"/>
          <w:bCs/>
          <w:sz w:val="40"/>
          <w:szCs w:val="40"/>
          <w:lang w:val="ja-JP"/>
        </w:rPr>
        <w:t>「</w:t>
      </w:r>
      <w:r w:rsidRPr="00B463A2">
        <w:rPr>
          <w:rFonts w:eastAsia="MS Gothic" w:cs="Arial"/>
          <w:bCs/>
          <w:sz w:val="40"/>
          <w:szCs w:val="40"/>
          <w:lang w:val="ja-JP"/>
        </w:rPr>
        <w:t>Grant</w:t>
      </w:r>
      <w:r w:rsidRPr="00B463A2">
        <w:rPr>
          <w:rFonts w:eastAsia="MS Gothic" w:cs="Arial"/>
          <w:bCs/>
          <w:sz w:val="40"/>
          <w:szCs w:val="40"/>
          <w:lang w:val="ja-JP"/>
        </w:rPr>
        <w:t>」（グラント）</w:t>
      </w:r>
    </w:p>
    <w:p w:rsidR="00B560C6" w:rsidRPr="00B463A2" w:rsidRDefault="0097678B" w:rsidP="00915609">
      <w:pPr>
        <w:pStyle w:val="Titre"/>
        <w:rPr>
          <w:rFonts w:eastAsia="MS Gothic" w:cs="Arial"/>
          <w:lang w:val="en-GB"/>
        </w:rPr>
      </w:pPr>
      <w:r w:rsidRPr="00B463A2">
        <w:rPr>
          <w:rFonts w:eastAsia="MS Gothic" w:cs="Arial"/>
          <w:lang w:val="ja-JP"/>
        </w:rPr>
        <w:t>姿を変え、時の流れを変えるクロック</w:t>
      </w:r>
    </w:p>
    <w:p w:rsidR="00B560C6" w:rsidRPr="00B463A2" w:rsidRDefault="0097678B" w:rsidP="00915609">
      <w:pPr>
        <w:pStyle w:val="Sous-titre"/>
        <w:spacing w:before="120" w:line="240" w:lineRule="auto"/>
        <w:rPr>
          <w:rFonts w:eastAsia="MS Gothic" w:cs="Arial"/>
          <w:i w:val="0"/>
          <w:color w:val="000000"/>
          <w:lang w:val="en-US"/>
        </w:rPr>
      </w:pPr>
      <w:r w:rsidRPr="00B463A2">
        <w:rPr>
          <w:rFonts w:eastAsia="MS Gothic" w:cs="Arial"/>
          <w:i w:val="0"/>
          <w:lang w:val="ja-JP"/>
        </w:rPr>
        <w:t>MB&amp;F + L’Epée 1839</w:t>
      </w:r>
    </w:p>
    <w:p w:rsidR="00B560C6" w:rsidRPr="00B463A2" w:rsidRDefault="0097678B" w:rsidP="00915609">
      <w:pPr>
        <w:spacing w:after="0" w:line="240" w:lineRule="auto"/>
        <w:jc w:val="both"/>
        <w:rPr>
          <w:rFonts w:ascii="Arial" w:eastAsia="MS Gothic" w:hAnsi="Arial" w:cs="Arial"/>
          <w:color w:val="000000"/>
          <w:szCs w:val="24"/>
          <w:lang w:val="en-US"/>
        </w:rPr>
      </w:pPr>
      <w:r w:rsidRPr="00B463A2">
        <w:rPr>
          <w:rFonts w:ascii="Arial" w:eastAsia="MS Gothic" w:hAnsi="Arial" w:cs="Arial"/>
          <w:color w:val="000000"/>
          <w:szCs w:val="24"/>
          <w:lang w:val="ja-JP"/>
        </w:rPr>
        <w:t>MB&amp;F</w:t>
      </w:r>
      <w:r w:rsidRPr="00B463A2">
        <w:rPr>
          <w:rFonts w:ascii="Arial" w:eastAsia="MS Gothic" w:hAnsi="Arial" w:cs="Arial"/>
          <w:color w:val="000000"/>
          <w:szCs w:val="24"/>
          <w:lang w:val="ja-JP"/>
        </w:rPr>
        <w:t>と</w:t>
      </w:r>
      <w:r w:rsidRPr="00B463A2">
        <w:rPr>
          <w:rFonts w:ascii="Arial" w:eastAsia="MS Gothic" w:hAnsi="Arial" w:cs="Arial"/>
          <w:szCs w:val="24"/>
          <w:lang w:val="ja-JP"/>
        </w:rPr>
        <w:t>L’Epée 1839</w:t>
      </w:r>
      <w:r w:rsidRPr="00B463A2">
        <w:rPr>
          <w:rFonts w:ascii="Arial" w:eastAsia="MS Gothic" w:hAnsi="Arial" w:cs="Arial"/>
          <w:szCs w:val="24"/>
          <w:lang w:val="ja-JP"/>
        </w:rPr>
        <w:t>が今回発表するのは、</w:t>
      </w:r>
      <w:r w:rsidRPr="00B463A2">
        <w:rPr>
          <w:rFonts w:ascii="Arial" w:eastAsia="MS Gothic" w:hAnsi="Arial" w:cs="Arial"/>
          <w:color w:val="000000"/>
          <w:szCs w:val="24"/>
          <w:lang w:val="ja-JP"/>
        </w:rPr>
        <w:t>3</w:t>
      </w:r>
      <w:r w:rsidRPr="00B463A2">
        <w:rPr>
          <w:rFonts w:ascii="Arial" w:eastAsia="MS Gothic" w:hAnsi="Arial" w:cs="Arial"/>
          <w:color w:val="000000"/>
          <w:szCs w:val="24"/>
          <w:lang w:val="ja-JP"/>
        </w:rPr>
        <w:t>連キャタピラ式ロボットクロックの「</w:t>
      </w:r>
      <w:r w:rsidRPr="00B463A2">
        <w:rPr>
          <w:rFonts w:ascii="Arial" w:eastAsia="MS Gothic" w:hAnsi="Arial" w:cs="Arial"/>
          <w:color w:val="000000"/>
          <w:szCs w:val="24"/>
          <w:lang w:val="ja-JP"/>
        </w:rPr>
        <w:t>Grant</w:t>
      </w:r>
      <w:r w:rsidR="00337516" w:rsidRPr="00B463A2">
        <w:rPr>
          <w:rFonts w:ascii="Arial" w:eastAsia="MS Gothic" w:hAnsi="Arial" w:cs="Arial"/>
          <w:color w:val="000000"/>
          <w:szCs w:val="24"/>
          <w:lang w:val="ja-JP" w:eastAsia="ja-JP"/>
        </w:rPr>
        <w:t>」</w:t>
      </w:r>
      <w:r w:rsidRPr="00B463A2">
        <w:rPr>
          <w:rFonts w:ascii="Arial" w:eastAsia="MS Gothic" w:hAnsi="Arial" w:cs="Arial"/>
          <w:color w:val="000000"/>
          <w:szCs w:val="24"/>
          <w:lang w:val="ja-JP"/>
        </w:rPr>
        <w:t>（グラント）。マッドマックスとトランスフォーマーのイメージが融合されたこのマシンは</w:t>
      </w:r>
      <w:r w:rsidR="00337516" w:rsidRPr="00B463A2">
        <w:rPr>
          <w:rFonts w:ascii="Arial" w:eastAsia="MS Gothic" w:hAnsi="Arial" w:cs="Arial"/>
          <w:color w:val="000000"/>
          <w:szCs w:val="24"/>
          <w:lang w:val="ja-JP" w:eastAsia="ja-JP"/>
        </w:rPr>
        <w:t>、</w:t>
      </w:r>
      <w:r w:rsidRPr="00B463A2">
        <w:rPr>
          <w:rFonts w:ascii="Arial" w:eastAsia="MS Gothic" w:hAnsi="Arial" w:cs="Arial"/>
          <w:color w:val="000000"/>
          <w:szCs w:val="24"/>
          <w:lang w:val="ja-JP"/>
        </w:rPr>
        <w:t>ひとつの使命を帯びて誕生した。毎日</w:t>
      </w:r>
      <w:r w:rsidRPr="00B463A2">
        <w:rPr>
          <w:rFonts w:ascii="Arial" w:eastAsia="MS Gothic" w:hAnsi="Arial" w:cs="Arial"/>
          <w:color w:val="000000"/>
          <w:szCs w:val="24"/>
          <w:lang w:val="ja-JP"/>
        </w:rPr>
        <w:t>24</w:t>
      </w:r>
      <w:r w:rsidRPr="00B463A2">
        <w:rPr>
          <w:rFonts w:ascii="Arial" w:eastAsia="MS Gothic" w:hAnsi="Arial" w:cs="Arial"/>
          <w:color w:val="000000"/>
          <w:szCs w:val="24"/>
          <w:lang w:val="ja-JP"/>
        </w:rPr>
        <w:t>時間、</w:t>
      </w:r>
      <w:r w:rsidRPr="00B463A2">
        <w:rPr>
          <w:rFonts w:ascii="Arial" w:eastAsia="MS Gothic" w:hAnsi="Arial" w:cs="Arial"/>
          <w:color w:val="000000"/>
          <w:szCs w:val="24"/>
          <w:lang w:val="ja-JP"/>
        </w:rPr>
        <w:t>1</w:t>
      </w:r>
      <w:r w:rsidRPr="00B463A2">
        <w:rPr>
          <w:rFonts w:ascii="Arial" w:eastAsia="MS Gothic" w:hAnsi="Arial" w:cs="Arial"/>
          <w:color w:val="000000"/>
          <w:szCs w:val="24"/>
          <w:lang w:val="ja-JP"/>
        </w:rPr>
        <w:t>年中休みなくハイペースで動き続ける現代社会で、人々は絶えず時間に追われている。一刻一刻が目まぐるしく過ぎ去り、決して満足が得られることなく、より多くのものが求められ、しかもますますスピード化が進んでいく。かつては、</w:t>
      </w:r>
      <w:r w:rsidRPr="00B463A2">
        <w:rPr>
          <w:rFonts w:ascii="Arial" w:eastAsia="MS Gothic" w:hAnsi="Arial" w:cs="Arial"/>
          <w:color w:val="000000"/>
          <w:szCs w:val="24"/>
          <w:lang w:val="ja-JP"/>
        </w:rPr>
        <w:t>1</w:t>
      </w:r>
      <w:r w:rsidRPr="00B463A2">
        <w:rPr>
          <w:rFonts w:ascii="Arial" w:eastAsia="MS Gothic" w:hAnsi="Arial" w:cs="Arial"/>
          <w:color w:val="000000"/>
          <w:szCs w:val="24"/>
          <w:lang w:val="ja-JP"/>
        </w:rPr>
        <w:t>時間単位で最も近い時間が分かれば十分正確といえた。しかし今日では、世界で最も正確な時計は、宇宙年齢全体に相当する期間を経ても、生じるずれが</w:t>
      </w:r>
      <w:r w:rsidRPr="00B463A2">
        <w:rPr>
          <w:rFonts w:ascii="Arial" w:eastAsia="MS Gothic" w:hAnsi="Arial" w:cs="Arial"/>
          <w:color w:val="000000"/>
          <w:szCs w:val="24"/>
          <w:lang w:val="ja-JP"/>
        </w:rPr>
        <w:t>1</w:t>
      </w:r>
      <w:r w:rsidRPr="00B463A2">
        <w:rPr>
          <w:rFonts w:ascii="Arial" w:eastAsia="MS Gothic" w:hAnsi="Arial" w:cs="Arial"/>
          <w:color w:val="000000"/>
          <w:szCs w:val="24"/>
          <w:lang w:val="ja-JP"/>
        </w:rPr>
        <w:t>秒以下であるという。驚異的な精度だ！</w:t>
      </w:r>
    </w:p>
    <w:p w:rsidR="00B560C6" w:rsidRPr="00B463A2" w:rsidRDefault="0056112F" w:rsidP="00915609">
      <w:pPr>
        <w:spacing w:after="0" w:line="240" w:lineRule="auto"/>
        <w:jc w:val="both"/>
        <w:rPr>
          <w:rFonts w:ascii="Arial" w:eastAsia="MS Gothic" w:hAnsi="Arial" w:cs="Arial"/>
          <w:color w:val="000000"/>
          <w:szCs w:val="24"/>
          <w:lang w:val="en-US"/>
        </w:rPr>
      </w:pPr>
    </w:p>
    <w:p w:rsidR="00B560C6" w:rsidRPr="00B463A2" w:rsidRDefault="0097678B" w:rsidP="00915609">
      <w:pPr>
        <w:spacing w:after="0" w:line="240" w:lineRule="auto"/>
        <w:jc w:val="both"/>
        <w:rPr>
          <w:rFonts w:ascii="Arial" w:eastAsia="MS Gothic" w:hAnsi="Arial" w:cs="Arial"/>
          <w:color w:val="000000"/>
          <w:szCs w:val="24"/>
          <w:lang w:val="en-US"/>
        </w:rPr>
      </w:pPr>
      <w:r w:rsidRPr="00B463A2">
        <w:rPr>
          <w:rFonts w:ascii="Arial" w:eastAsia="MS Gothic" w:hAnsi="Arial" w:cs="Arial"/>
          <w:color w:val="000000"/>
          <w:szCs w:val="24"/>
          <w:lang w:val="ja-JP"/>
        </w:rPr>
        <w:t>そんな時代にストレスを感じるのは当然かもしれないが、それでも疲れた心を癒し、リラックスしよう。すぐそばに強い味方、</w:t>
      </w:r>
      <w:r w:rsidRPr="00B463A2">
        <w:rPr>
          <w:rFonts w:ascii="Arial" w:eastAsia="MS Gothic" w:hAnsi="Arial" w:cs="Arial"/>
          <w:color w:val="000000"/>
          <w:szCs w:val="24"/>
          <w:lang w:val="ja-JP"/>
        </w:rPr>
        <w:t>Grant</w:t>
      </w:r>
      <w:r w:rsidRPr="00B463A2">
        <w:rPr>
          <w:rFonts w:ascii="Arial" w:eastAsia="MS Gothic" w:hAnsi="Arial" w:cs="Arial"/>
          <w:color w:val="000000"/>
          <w:szCs w:val="24"/>
          <w:lang w:val="ja-JP"/>
        </w:rPr>
        <w:t>が現れたのだから。グレンダイザーとマッドマックスとトランスフォーマーのパワーを兼ね備えたこのマシンが、あなたを支えてくれるだろう。</w:t>
      </w:r>
    </w:p>
    <w:p w:rsidR="00B560C6" w:rsidRPr="00B463A2" w:rsidRDefault="0056112F" w:rsidP="00915609">
      <w:pPr>
        <w:spacing w:after="0" w:line="240" w:lineRule="auto"/>
        <w:jc w:val="both"/>
        <w:rPr>
          <w:rFonts w:ascii="Arial" w:eastAsia="MS Gothic" w:hAnsi="Arial" w:cs="Arial"/>
          <w:color w:val="000000"/>
          <w:szCs w:val="24"/>
          <w:lang w:val="en-US"/>
        </w:rPr>
      </w:pPr>
    </w:p>
    <w:p w:rsidR="00B560C6" w:rsidRPr="00B463A2" w:rsidRDefault="0097678B" w:rsidP="00915609">
      <w:pPr>
        <w:spacing w:after="0" w:line="240" w:lineRule="auto"/>
        <w:jc w:val="both"/>
        <w:rPr>
          <w:rFonts w:ascii="Arial" w:eastAsia="MS Gothic" w:hAnsi="Arial" w:cs="Arial"/>
          <w:color w:val="000000"/>
          <w:szCs w:val="24"/>
          <w:lang w:val="en-US"/>
        </w:rPr>
      </w:pPr>
      <w:r w:rsidRPr="00B463A2">
        <w:rPr>
          <w:rFonts w:ascii="Arial" w:eastAsia="MS Gothic" w:hAnsi="Arial" w:cs="Arial"/>
          <w:color w:val="000000"/>
          <w:szCs w:val="24"/>
          <w:lang w:val="ja-JP"/>
        </w:rPr>
        <w:t>Grant</w:t>
      </w:r>
      <w:r w:rsidRPr="00B463A2">
        <w:rPr>
          <w:rFonts w:ascii="Arial" w:eastAsia="MS Gothic" w:hAnsi="Arial" w:cs="Arial"/>
          <w:color w:val="000000"/>
          <w:szCs w:val="24"/>
          <w:lang w:val="ja-JP"/>
        </w:rPr>
        <w:t>はシールドに時刻表示を備えたロボットで、その任務は、あまりにもせわしなく日々が過ぎ去る現代において、ゆるやかに流れるスローな時間感覚をもたらすことだ。</w:t>
      </w:r>
      <w:r w:rsidRPr="00B463A2">
        <w:rPr>
          <w:rFonts w:ascii="Arial" w:eastAsia="MS Gothic" w:hAnsi="Arial" w:cs="Arial"/>
          <w:color w:val="000000"/>
          <w:szCs w:val="24"/>
          <w:lang w:val="ja-JP"/>
        </w:rPr>
        <w:t>Grant</w:t>
      </w:r>
      <w:r w:rsidRPr="00B463A2">
        <w:rPr>
          <w:rFonts w:ascii="Arial" w:eastAsia="MS Gothic" w:hAnsi="Arial" w:cs="Arial"/>
          <w:color w:val="000000"/>
          <w:szCs w:val="24"/>
          <w:lang w:val="ja-JP"/>
        </w:rPr>
        <w:t>のシールドには、絶えず点滅するデジタル表示の数字はなく、文字盤上を回転し続ける秒針も配置されていない。</w:t>
      </w:r>
      <w:r w:rsidRPr="00B463A2">
        <w:rPr>
          <w:rFonts w:ascii="Arial" w:eastAsia="MS Gothic" w:hAnsi="Arial" w:cs="Arial"/>
          <w:color w:val="000000"/>
          <w:szCs w:val="24"/>
          <w:lang w:val="ja-JP"/>
        </w:rPr>
        <w:t>Grant</w:t>
      </w:r>
      <w:r w:rsidRPr="00B463A2">
        <w:rPr>
          <w:rFonts w:ascii="Arial" w:eastAsia="MS Gothic" w:hAnsi="Arial" w:cs="Arial"/>
          <w:color w:val="000000"/>
          <w:szCs w:val="24"/>
          <w:lang w:val="ja-JP"/>
        </w:rPr>
        <w:t>は、混乱に満ちた慌ただしい日々を、ゆったりとした時の流れに変えてくれる。それこそが、あなたが本当に必要としている時間ではないだろうか。</w:t>
      </w:r>
    </w:p>
    <w:p w:rsidR="00B560C6" w:rsidRPr="00B463A2" w:rsidRDefault="0056112F" w:rsidP="00915609">
      <w:pPr>
        <w:spacing w:after="0" w:line="240" w:lineRule="auto"/>
        <w:jc w:val="both"/>
        <w:rPr>
          <w:rFonts w:ascii="Arial" w:eastAsia="MS Gothic" w:hAnsi="Arial" w:cs="Arial"/>
          <w:color w:val="000000"/>
          <w:szCs w:val="24"/>
          <w:lang w:val="en-US"/>
        </w:rPr>
      </w:pPr>
    </w:p>
    <w:p w:rsidR="00B560C6" w:rsidRPr="00B463A2" w:rsidRDefault="0097678B" w:rsidP="00915609">
      <w:pPr>
        <w:spacing w:after="0" w:line="240" w:lineRule="auto"/>
        <w:jc w:val="both"/>
        <w:rPr>
          <w:rFonts w:ascii="Arial" w:eastAsia="MS Gothic" w:hAnsi="Arial" w:cs="Arial"/>
          <w:color w:val="000000"/>
          <w:szCs w:val="24"/>
          <w:lang w:val="en-US"/>
        </w:rPr>
      </w:pPr>
      <w:r w:rsidRPr="00B463A2">
        <w:rPr>
          <w:rFonts w:ascii="Arial" w:eastAsia="MS Gothic" w:hAnsi="Arial" w:cs="Arial"/>
          <w:color w:val="000000"/>
          <w:szCs w:val="24"/>
          <w:lang w:val="ja-JP"/>
        </w:rPr>
        <w:t>Grant</w:t>
      </w:r>
      <w:r w:rsidRPr="00B463A2">
        <w:rPr>
          <w:rFonts w:ascii="Arial" w:eastAsia="MS Gothic" w:hAnsi="Arial" w:cs="Arial"/>
          <w:color w:val="000000"/>
          <w:szCs w:val="24"/>
          <w:lang w:val="ja-JP"/>
        </w:rPr>
        <w:t>の刻む時間が比較的穏やかに流れるのに対し、</w:t>
      </w:r>
      <w:r w:rsidRPr="00B463A2">
        <w:rPr>
          <w:rFonts w:ascii="Arial" w:eastAsia="MS Gothic" w:hAnsi="Arial" w:cs="Arial"/>
          <w:color w:val="000000"/>
          <w:szCs w:val="24"/>
          <w:lang w:val="ja-JP"/>
        </w:rPr>
        <w:t>3</w:t>
      </w:r>
      <w:r w:rsidRPr="00B463A2">
        <w:rPr>
          <w:rFonts w:ascii="Arial" w:eastAsia="MS Gothic" w:hAnsi="Arial" w:cs="Arial"/>
          <w:color w:val="000000"/>
          <w:szCs w:val="24"/>
          <w:lang w:val="ja-JP"/>
        </w:rPr>
        <w:t>連のゴム製走行用キャタピラを備えたこのロボットは、起伏のある面（あるいは乱雑なデスクの上）をすばやく移動することができる。また</w:t>
      </w:r>
      <w:r w:rsidRPr="00B463A2">
        <w:rPr>
          <w:rFonts w:ascii="Arial" w:eastAsia="MS Gothic" w:hAnsi="Arial" w:cs="Arial"/>
          <w:color w:val="000000"/>
          <w:szCs w:val="24"/>
          <w:lang w:val="ja-JP"/>
        </w:rPr>
        <w:t>Grant</w:t>
      </w:r>
      <w:r w:rsidRPr="00B463A2">
        <w:rPr>
          <w:rFonts w:ascii="Arial" w:eastAsia="MS Gothic" w:hAnsi="Arial" w:cs="Arial"/>
          <w:color w:val="000000"/>
          <w:szCs w:val="24"/>
          <w:lang w:val="ja-JP"/>
        </w:rPr>
        <w:t>は、</w:t>
      </w:r>
      <w:r w:rsidRPr="00B463A2">
        <w:rPr>
          <w:rFonts w:ascii="Arial" w:eastAsia="MS Gothic" w:hAnsi="Arial" w:cs="Arial"/>
          <w:color w:val="000000"/>
          <w:szCs w:val="24"/>
          <w:lang w:val="ja-JP"/>
        </w:rPr>
        <w:t>3</w:t>
      </w:r>
      <w:r w:rsidRPr="00B463A2">
        <w:rPr>
          <w:rFonts w:ascii="Arial" w:eastAsia="MS Gothic" w:hAnsi="Arial" w:cs="Arial"/>
          <w:color w:val="000000"/>
          <w:szCs w:val="24"/>
          <w:lang w:val="ja-JP"/>
        </w:rPr>
        <w:t>つの異なる形態、すなわちシャシーの上に平らに横たわった低い姿勢、</w:t>
      </w:r>
      <w:r w:rsidRPr="00B463A2">
        <w:rPr>
          <w:rFonts w:ascii="Arial" w:eastAsia="MS Gothic" w:hAnsi="Arial" w:cs="Arial"/>
          <w:color w:val="000000"/>
          <w:szCs w:val="24"/>
          <w:lang w:val="ja-JP"/>
        </w:rPr>
        <w:t>45</w:t>
      </w:r>
      <w:r w:rsidRPr="00B463A2">
        <w:rPr>
          <w:rFonts w:ascii="Arial" w:eastAsia="MS Gothic" w:hAnsi="Arial" w:cs="Arial"/>
          <w:color w:val="000000"/>
          <w:szCs w:val="24"/>
          <w:lang w:val="ja-JP"/>
        </w:rPr>
        <w:t>度にかがんだポジション、そして</w:t>
      </w:r>
      <w:r w:rsidRPr="00B463A2">
        <w:rPr>
          <w:rFonts w:ascii="Arial" w:eastAsia="MS Gothic" w:hAnsi="Arial" w:cs="Arial"/>
          <w:color w:val="000000"/>
          <w:szCs w:val="24"/>
          <w:lang w:val="ja-JP"/>
        </w:rPr>
        <w:t>90</w:t>
      </w:r>
      <w:r w:rsidRPr="00B463A2">
        <w:rPr>
          <w:rFonts w:ascii="Arial" w:eastAsia="MS Gothic" w:hAnsi="Arial" w:cs="Arial"/>
          <w:color w:val="000000"/>
          <w:szCs w:val="24"/>
          <w:lang w:val="ja-JP"/>
        </w:rPr>
        <w:t>度に上体を起こした姿勢に形を変える。そして時刻表示を備えたシールドは、いつでも、表示が読み取りやすい最適な角度に調整できるよう設計されている。</w:t>
      </w:r>
    </w:p>
    <w:p w:rsidR="00B560C6" w:rsidRPr="00B463A2" w:rsidRDefault="0056112F" w:rsidP="00915609">
      <w:pPr>
        <w:spacing w:after="0" w:line="240" w:lineRule="auto"/>
        <w:jc w:val="both"/>
        <w:rPr>
          <w:rFonts w:ascii="Arial" w:eastAsia="MS Gothic" w:hAnsi="Arial" w:cs="Arial"/>
          <w:color w:val="000000"/>
          <w:szCs w:val="24"/>
          <w:lang w:val="en-US"/>
        </w:rPr>
      </w:pPr>
    </w:p>
    <w:p w:rsidR="00B560C6" w:rsidRPr="00B463A2" w:rsidRDefault="0097678B" w:rsidP="00915609">
      <w:pPr>
        <w:spacing w:after="0" w:line="240" w:lineRule="auto"/>
        <w:jc w:val="both"/>
        <w:rPr>
          <w:rFonts w:ascii="Arial" w:eastAsia="MS Gothic" w:hAnsi="Arial" w:cs="Arial"/>
          <w:color w:val="000000"/>
          <w:szCs w:val="24"/>
          <w:lang w:val="en-US" w:eastAsia="ja-JP"/>
        </w:rPr>
      </w:pPr>
      <w:r w:rsidRPr="00B463A2">
        <w:rPr>
          <w:rFonts w:ascii="Arial" w:eastAsia="MS Gothic" w:hAnsi="Arial" w:cs="Arial"/>
          <w:color w:val="000000"/>
          <w:szCs w:val="24"/>
          <w:lang w:val="ja-JP"/>
        </w:rPr>
        <w:t>Grant</w:t>
      </w:r>
      <w:r w:rsidRPr="00B463A2">
        <w:rPr>
          <w:rFonts w:ascii="Arial" w:eastAsia="MS Gothic" w:hAnsi="Arial" w:cs="Arial"/>
          <w:color w:val="000000"/>
          <w:szCs w:val="24"/>
          <w:lang w:val="ja-JP"/>
        </w:rPr>
        <w:t>をどの角度から見ても、丹念に磨き上げられた時計機構の全貌と、カチカチと音をたてながら回転する歯車の動きを眺めることができる。「腹部のボタン」の近くには主ゼンマイを収めた香箱が搭載されており、カチカチという音とともに作動する様子は実に魅力的だ</w:t>
      </w:r>
      <w:r w:rsidR="00337516" w:rsidRPr="00B463A2">
        <w:rPr>
          <w:rFonts w:ascii="Arial" w:eastAsia="MS Gothic" w:hAnsi="Arial" w:cs="Arial"/>
          <w:color w:val="000000"/>
          <w:szCs w:val="24"/>
          <w:lang w:val="ja-JP" w:eastAsia="ja-JP"/>
        </w:rPr>
        <w:t>。</w:t>
      </w:r>
      <w:r w:rsidRPr="00B463A2">
        <w:rPr>
          <w:rFonts w:ascii="Arial" w:eastAsia="MS Gothic" w:hAnsi="Arial" w:cs="Arial"/>
          <w:color w:val="000000"/>
          <w:szCs w:val="24"/>
          <w:lang w:val="ja-JP" w:eastAsia="ja-JP"/>
        </w:rPr>
        <w:t>そして、</w:t>
      </w:r>
      <w:r w:rsidRPr="00B463A2">
        <w:rPr>
          <w:rFonts w:ascii="Arial" w:eastAsia="MS Gothic" w:hAnsi="Arial" w:cs="Arial"/>
          <w:color w:val="000000"/>
          <w:szCs w:val="24"/>
          <w:lang w:val="ja-JP" w:eastAsia="ja-JP"/>
        </w:rPr>
        <w:t>Grant</w:t>
      </w:r>
      <w:r w:rsidRPr="00B463A2">
        <w:rPr>
          <w:rFonts w:ascii="Arial" w:eastAsia="MS Gothic" w:hAnsi="Arial" w:cs="Arial"/>
          <w:color w:val="000000"/>
          <w:szCs w:val="24"/>
          <w:lang w:val="ja-JP" w:eastAsia="ja-JP"/>
        </w:rPr>
        <w:t>のドーム型ガラスに覆われた「脳」の中で正確に時を刻むレギュレーターの等時間間隔の振動は、この時計機構の優れた精度の証である。</w:t>
      </w:r>
      <w:r w:rsidRPr="00B463A2">
        <w:rPr>
          <w:rFonts w:ascii="Arial" w:eastAsia="MS Gothic" w:hAnsi="Arial" w:cs="Arial"/>
          <w:color w:val="000000"/>
          <w:szCs w:val="24"/>
          <w:lang w:val="ja-JP" w:eastAsia="ja-JP"/>
        </w:rPr>
        <w:t>Grant</w:t>
      </w:r>
      <w:r w:rsidRPr="00B463A2">
        <w:rPr>
          <w:rFonts w:ascii="Arial" w:eastAsia="MS Gothic" w:hAnsi="Arial" w:cs="Arial"/>
          <w:color w:val="000000"/>
          <w:szCs w:val="24"/>
          <w:lang w:val="ja-JP" w:eastAsia="ja-JP"/>
        </w:rPr>
        <w:t>の「思考」ともいうべき機構の動作をリアルタイムで眺めることは、それ自体がストレス解消となるだろう。このロボットは、見る人がリラックスし、時の流れを楽しむことができるよう、時間を普段とは違う姿に変えてくれるのだ。</w:t>
      </w:r>
    </w:p>
    <w:p w:rsidR="00B560C6" w:rsidRPr="00B463A2" w:rsidRDefault="0056112F" w:rsidP="00915609">
      <w:pPr>
        <w:spacing w:after="0" w:line="240" w:lineRule="auto"/>
        <w:jc w:val="both"/>
        <w:rPr>
          <w:rFonts w:ascii="Arial" w:eastAsia="MS Gothic" w:hAnsi="Arial" w:cs="Arial"/>
          <w:color w:val="000000"/>
          <w:szCs w:val="24"/>
          <w:lang w:val="en-US" w:eastAsia="ja-JP"/>
        </w:rPr>
      </w:pPr>
    </w:p>
    <w:p w:rsidR="00B560C6" w:rsidRPr="00B463A2" w:rsidRDefault="0097678B" w:rsidP="00915609">
      <w:pPr>
        <w:spacing w:after="0" w:line="240" w:lineRule="auto"/>
        <w:jc w:val="both"/>
        <w:rPr>
          <w:rFonts w:ascii="Arial" w:eastAsia="MS Gothic" w:hAnsi="Arial" w:cs="Arial"/>
          <w:color w:val="000000"/>
          <w:szCs w:val="24"/>
          <w:lang w:val="en-US"/>
        </w:rPr>
      </w:pPr>
      <w:r w:rsidRPr="00B463A2">
        <w:rPr>
          <w:rFonts w:ascii="Arial" w:eastAsia="MS Gothic" w:hAnsi="Arial" w:cs="Arial"/>
          <w:color w:val="000000"/>
          <w:szCs w:val="24"/>
          <w:lang w:val="ja-JP"/>
        </w:rPr>
        <w:t>Grant</w:t>
      </w:r>
      <w:r w:rsidRPr="00B463A2">
        <w:rPr>
          <w:rFonts w:ascii="Arial" w:eastAsia="MS Gothic" w:hAnsi="Arial" w:cs="Arial"/>
          <w:color w:val="000000"/>
          <w:szCs w:val="24"/>
          <w:lang w:val="ja-JP"/>
        </w:rPr>
        <w:t>に搭載されている</w:t>
      </w:r>
      <w:r w:rsidRPr="00B463A2">
        <w:rPr>
          <w:rFonts w:ascii="Arial" w:eastAsia="MS Gothic" w:hAnsi="Arial" w:cs="Arial"/>
          <w:color w:val="000000"/>
          <w:szCs w:val="24"/>
          <w:lang w:val="ja-JP"/>
        </w:rPr>
        <w:t>8</w:t>
      </w:r>
      <w:r w:rsidRPr="00B463A2">
        <w:rPr>
          <w:rFonts w:ascii="Arial" w:eastAsia="MS Gothic" w:hAnsi="Arial" w:cs="Arial"/>
          <w:color w:val="000000"/>
          <w:szCs w:val="24"/>
          <w:lang w:val="ja-JP"/>
        </w:rPr>
        <w:t>日間パワーリザーブを備えた直列マニュファクチュールムーブメントには、コート・ド・ジュネーブ装飾、面取り、ポリッシュ仕上げ、サンドブラスト仕上げ、サーキュラーおよびバーティカルサテン仕上げなど、最高級腕時計と同様の洗練された</w:t>
      </w:r>
      <w:r w:rsidRPr="00B463A2">
        <w:rPr>
          <w:rFonts w:ascii="Arial" w:eastAsia="MS Gothic" w:hAnsi="Arial" w:cs="Arial"/>
          <w:color w:val="000000"/>
          <w:szCs w:val="24"/>
          <w:lang w:val="ja-JP"/>
        </w:rPr>
        <w:lastRenderedPageBreak/>
        <w:t>仕上げが施されている。クロックのムーブメントに手作業で仕上げを施す場合、構成部品の表面が広いことから、腕時計の仕上げよりもはるかに大きな困難を伴う。</w:t>
      </w:r>
    </w:p>
    <w:p w:rsidR="00B560C6" w:rsidRPr="00B463A2" w:rsidRDefault="0056112F" w:rsidP="00915609">
      <w:pPr>
        <w:spacing w:after="0" w:line="240" w:lineRule="auto"/>
        <w:jc w:val="both"/>
        <w:rPr>
          <w:rFonts w:ascii="Arial" w:eastAsia="MS Gothic" w:hAnsi="Arial" w:cs="Arial"/>
          <w:color w:val="000000"/>
          <w:szCs w:val="24"/>
          <w:lang w:val="en-US"/>
        </w:rPr>
      </w:pPr>
    </w:p>
    <w:p w:rsidR="00B560C6" w:rsidRPr="00B463A2" w:rsidRDefault="0097678B" w:rsidP="00915609">
      <w:pPr>
        <w:spacing w:after="0" w:line="240" w:lineRule="auto"/>
        <w:jc w:val="both"/>
        <w:rPr>
          <w:rFonts w:ascii="Arial" w:eastAsia="MS Gothic" w:hAnsi="Arial" w:cs="Arial"/>
          <w:szCs w:val="24"/>
          <w:lang w:val="en-US"/>
        </w:rPr>
      </w:pPr>
      <w:r w:rsidRPr="00B463A2">
        <w:rPr>
          <w:rFonts w:ascii="Arial" w:eastAsia="MS Gothic" w:hAnsi="Arial" w:cs="Arial"/>
          <w:color w:val="000000"/>
          <w:szCs w:val="24"/>
          <w:lang w:val="ja-JP"/>
        </w:rPr>
        <w:t>Grant</w:t>
      </w:r>
      <w:r w:rsidR="00337516" w:rsidRPr="00B463A2">
        <w:rPr>
          <w:rFonts w:ascii="Arial" w:eastAsia="MS Gothic" w:hAnsi="Arial" w:cs="Arial"/>
          <w:color w:val="000000"/>
          <w:szCs w:val="24"/>
          <w:lang w:val="ja-JP"/>
        </w:rPr>
        <w:t>は</w:t>
      </w:r>
      <w:r w:rsidRPr="00B463A2">
        <w:rPr>
          <w:rFonts w:ascii="Arial" w:eastAsia="MS Gothic" w:hAnsi="Arial" w:cs="Arial"/>
          <w:color w:val="000000"/>
          <w:szCs w:val="24"/>
          <w:lang w:val="ja-JP"/>
        </w:rPr>
        <w:t>戦い</w:t>
      </w:r>
      <w:r w:rsidR="00337516" w:rsidRPr="00B463A2">
        <w:rPr>
          <w:rFonts w:ascii="Arial" w:eastAsia="MS Gothic" w:hAnsi="Arial" w:cs="Arial"/>
          <w:color w:val="000000"/>
          <w:szCs w:val="24"/>
          <w:lang w:val="ja-JP" w:eastAsia="ja-JP"/>
        </w:rPr>
        <w:t>好きな</w:t>
      </w:r>
      <w:r w:rsidRPr="00B463A2">
        <w:rPr>
          <w:rFonts w:ascii="Arial" w:eastAsia="MS Gothic" w:hAnsi="Arial" w:cs="Arial"/>
          <w:color w:val="000000"/>
          <w:szCs w:val="24"/>
          <w:lang w:val="ja-JP"/>
        </w:rPr>
        <w:t>わけではないが、攻撃は優れた防御であるという考えのもと、相応の武器を装備している。左腕には「痛い目に遭いたくなければおとなしくしろ</w:t>
      </w:r>
      <w:r w:rsidR="00337516" w:rsidRPr="00B463A2">
        <w:rPr>
          <w:rFonts w:ascii="Arial" w:eastAsia="MS Gothic" w:hAnsi="Arial" w:cs="Arial"/>
          <w:color w:val="000000"/>
          <w:szCs w:val="24"/>
          <w:lang w:val="ja-JP" w:eastAsia="ja-JP"/>
        </w:rPr>
        <w:t>」</w:t>
      </w:r>
      <w:r w:rsidRPr="00B463A2">
        <w:rPr>
          <w:rFonts w:ascii="Arial" w:eastAsia="MS Gothic" w:hAnsi="Arial" w:cs="Arial"/>
          <w:color w:val="000000"/>
          <w:szCs w:val="24"/>
          <w:lang w:val="ja-JP"/>
        </w:rPr>
        <w:t>と言わんばかりの回転ディスクを、右腕には着脱式のグレネードランチャーを構えているのだ。さらに驚くことにこのグレネードランチャーは、本体から取り外して、</w:t>
      </w:r>
      <w:r w:rsidRPr="00B463A2">
        <w:rPr>
          <w:rFonts w:ascii="Arial" w:eastAsia="MS Gothic" w:hAnsi="Arial" w:cs="Arial"/>
          <w:color w:val="000000"/>
          <w:szCs w:val="24"/>
          <w:lang w:val="ja-JP"/>
        </w:rPr>
        <w:t>8</w:t>
      </w:r>
      <w:r w:rsidRPr="00B463A2">
        <w:rPr>
          <w:rFonts w:ascii="Arial" w:eastAsia="MS Gothic" w:hAnsi="Arial" w:cs="Arial"/>
          <w:color w:val="000000"/>
          <w:szCs w:val="24"/>
          <w:lang w:val="ja-JP"/>
        </w:rPr>
        <w:t>日間パワーリザーブを備えた時計機構の巻上げおよび時刻合わせ用のキーとしても使用できる。そのため</w:t>
      </w:r>
      <w:r w:rsidR="00337516" w:rsidRPr="00B463A2">
        <w:rPr>
          <w:rFonts w:ascii="Arial" w:eastAsia="MS Gothic" w:hAnsi="Arial" w:cs="Arial"/>
          <w:color w:val="000000"/>
          <w:szCs w:val="24"/>
          <w:lang w:val="ja-JP" w:eastAsia="ja-JP"/>
        </w:rPr>
        <w:t>、</w:t>
      </w:r>
      <w:r w:rsidRPr="00B463A2">
        <w:rPr>
          <w:rFonts w:ascii="Arial" w:eastAsia="MS Gothic" w:hAnsi="Arial" w:cs="Arial"/>
          <w:color w:val="000000"/>
          <w:szCs w:val="24"/>
          <w:lang w:val="ja-JP"/>
        </w:rPr>
        <w:t>Grant</w:t>
      </w:r>
      <w:r w:rsidRPr="00B463A2">
        <w:rPr>
          <w:rFonts w:ascii="Arial" w:eastAsia="MS Gothic" w:hAnsi="Arial" w:cs="Arial"/>
          <w:color w:val="000000"/>
          <w:szCs w:val="24"/>
          <w:lang w:val="ja-JP"/>
        </w:rPr>
        <w:t>の攻撃力や時計の駆動力が途切れることはないだろう。</w:t>
      </w:r>
    </w:p>
    <w:p w:rsidR="006C3BB2" w:rsidRPr="00B463A2" w:rsidRDefault="0056112F" w:rsidP="00915609">
      <w:pPr>
        <w:spacing w:after="0" w:line="240" w:lineRule="auto"/>
        <w:jc w:val="both"/>
        <w:rPr>
          <w:rFonts w:ascii="Arial" w:eastAsia="MS Gothic" w:hAnsi="Arial" w:cs="Arial"/>
          <w:color w:val="000000"/>
          <w:sz w:val="20"/>
          <w:lang w:val="en-US"/>
        </w:rPr>
      </w:pPr>
    </w:p>
    <w:p w:rsidR="00B560C6" w:rsidRPr="00B463A2" w:rsidRDefault="0097678B" w:rsidP="00915609">
      <w:pPr>
        <w:spacing w:after="0" w:line="240" w:lineRule="auto"/>
        <w:jc w:val="both"/>
        <w:rPr>
          <w:rFonts w:ascii="Arial" w:eastAsia="MS Gothic" w:hAnsi="Arial" w:cs="Arial"/>
          <w:b/>
          <w:szCs w:val="24"/>
          <w:lang w:val="en-GB"/>
        </w:rPr>
      </w:pPr>
      <w:r w:rsidRPr="00B463A2">
        <w:rPr>
          <w:rFonts w:ascii="Arial" w:eastAsia="MS Gothic" w:hAnsi="Arial" w:cs="Arial"/>
          <w:b/>
          <w:bCs/>
          <w:szCs w:val="24"/>
          <w:lang w:val="ja-JP"/>
        </w:rPr>
        <w:t>Grant</w:t>
      </w:r>
      <w:r w:rsidRPr="00B463A2">
        <w:rPr>
          <w:rFonts w:ascii="Arial" w:eastAsia="MS Gothic" w:hAnsi="Arial" w:cs="Arial"/>
          <w:b/>
          <w:bCs/>
          <w:szCs w:val="24"/>
          <w:lang w:val="ja-JP"/>
        </w:rPr>
        <w:t>はニッケルカラー、ブラック、ブルーの</w:t>
      </w:r>
      <w:r w:rsidRPr="00B463A2">
        <w:rPr>
          <w:rFonts w:ascii="Arial" w:eastAsia="MS Gothic" w:hAnsi="Arial" w:cs="Arial"/>
          <w:b/>
          <w:bCs/>
          <w:szCs w:val="24"/>
          <w:lang w:val="ja-JP"/>
        </w:rPr>
        <w:t>3</w:t>
      </w:r>
      <w:r w:rsidRPr="00B463A2">
        <w:rPr>
          <w:rFonts w:ascii="Arial" w:eastAsia="MS Gothic" w:hAnsi="Arial" w:cs="Arial"/>
          <w:b/>
          <w:bCs/>
          <w:szCs w:val="24"/>
          <w:lang w:val="ja-JP"/>
        </w:rPr>
        <w:t>つのバージョンで展開され、各</w:t>
      </w:r>
      <w:r w:rsidRPr="00B463A2">
        <w:rPr>
          <w:rFonts w:ascii="Arial" w:eastAsia="MS Gothic" w:hAnsi="Arial" w:cs="Arial"/>
          <w:b/>
          <w:bCs/>
          <w:szCs w:val="24"/>
          <w:lang w:val="ja-JP"/>
        </w:rPr>
        <w:t>50</w:t>
      </w:r>
      <w:r w:rsidRPr="00B463A2">
        <w:rPr>
          <w:rFonts w:ascii="Arial" w:eastAsia="MS Gothic" w:hAnsi="Arial" w:cs="Arial"/>
          <w:b/>
          <w:bCs/>
          <w:szCs w:val="24"/>
          <w:lang w:val="ja-JP"/>
        </w:rPr>
        <w:t>点ずつの限定品。</w:t>
      </w:r>
      <w:r w:rsidRPr="00B463A2">
        <w:rPr>
          <w:rFonts w:ascii="Arial" w:eastAsia="MS Gothic" w:hAnsi="Arial" w:cs="Arial"/>
          <w:sz w:val="20"/>
          <w:lang w:val="ja-JP" w:eastAsia="de-DE"/>
        </w:rPr>
        <w:br w:type="page"/>
      </w:r>
    </w:p>
    <w:p w:rsidR="00B560C6" w:rsidRPr="00B463A2" w:rsidRDefault="0097678B" w:rsidP="00915609">
      <w:pPr>
        <w:spacing w:line="240" w:lineRule="auto"/>
        <w:rPr>
          <w:rFonts w:ascii="Arial" w:hAnsi="Arial" w:cs="Arial"/>
          <w:b/>
          <w:sz w:val="24"/>
          <w:szCs w:val="24"/>
          <w:lang w:val="en-GB"/>
        </w:rPr>
      </w:pPr>
      <w:r w:rsidRPr="00B463A2">
        <w:rPr>
          <w:rFonts w:ascii="Arial" w:hAnsi="Arial" w:cs="Arial"/>
          <w:b/>
          <w:sz w:val="24"/>
          <w:szCs w:val="24"/>
          <w:lang w:val="en-GB"/>
        </w:rPr>
        <w:lastRenderedPageBreak/>
        <w:t>Grant</w:t>
      </w:r>
      <w:r w:rsidRPr="00B463A2">
        <w:rPr>
          <w:rFonts w:ascii="Arial" w:eastAsia="MS Gothic" w:hAnsi="Arial" w:cs="Arial"/>
          <w:b/>
          <w:sz w:val="24"/>
          <w:szCs w:val="24"/>
        </w:rPr>
        <w:t>の計時機能</w:t>
      </w:r>
    </w:p>
    <w:p w:rsidR="00B560C6" w:rsidRPr="00B463A2" w:rsidRDefault="0097678B" w:rsidP="00915609">
      <w:pPr>
        <w:spacing w:after="0" w:line="240" w:lineRule="auto"/>
        <w:jc w:val="both"/>
        <w:rPr>
          <w:rFonts w:ascii="Arial" w:eastAsia="MS Gothic" w:hAnsi="Arial" w:cs="Arial"/>
          <w:color w:val="000000"/>
          <w:lang w:val="en-US"/>
        </w:rPr>
      </w:pPr>
      <w:r w:rsidRPr="00B463A2">
        <w:rPr>
          <w:rFonts w:ascii="Arial" w:eastAsia="MS Gothic" w:hAnsi="Arial" w:cs="Arial"/>
          <w:color w:val="000000"/>
          <w:lang w:val="ja-JP"/>
        </w:rPr>
        <w:t>Grant</w:t>
      </w:r>
      <w:r w:rsidRPr="00B463A2">
        <w:rPr>
          <w:rFonts w:ascii="Arial" w:eastAsia="MS Gothic" w:hAnsi="Arial" w:cs="Arial"/>
          <w:color w:val="000000"/>
          <w:lang w:val="ja-JP"/>
        </w:rPr>
        <w:t>の開発にあたった</w:t>
      </w:r>
      <w:r w:rsidRPr="00B463A2">
        <w:rPr>
          <w:rFonts w:ascii="Arial" w:eastAsia="MS Gothic" w:hAnsi="Arial" w:cs="Arial"/>
          <w:color w:val="000000"/>
          <w:lang w:val="ja-JP"/>
        </w:rPr>
        <w:t>L’Epée 1839</w:t>
      </w:r>
      <w:r w:rsidRPr="00B463A2">
        <w:rPr>
          <w:rFonts w:ascii="Arial" w:eastAsia="MS Gothic" w:hAnsi="Arial" w:cs="Arial"/>
          <w:color w:val="000000"/>
          <w:lang w:val="ja-JP"/>
        </w:rPr>
        <w:t>は、</w:t>
      </w:r>
      <w:r w:rsidRPr="00B463A2">
        <w:rPr>
          <w:rFonts w:ascii="Arial" w:eastAsia="MS Gothic" w:hAnsi="Arial" w:cs="Arial"/>
          <w:color w:val="000000"/>
          <w:lang w:val="ja-JP"/>
        </w:rPr>
        <w:t>MB&amp;F</w:t>
      </w:r>
      <w:r w:rsidRPr="00B463A2">
        <w:rPr>
          <w:rFonts w:ascii="Arial" w:eastAsia="MS Gothic" w:hAnsi="Arial" w:cs="Arial"/>
          <w:color w:val="000000"/>
          <w:lang w:val="ja-JP"/>
        </w:rPr>
        <w:t>が提供したデザインに基づいてこのマシンを制作し、構造の基盤には</w:t>
      </w:r>
      <w:r w:rsidRPr="00B463A2">
        <w:rPr>
          <w:rFonts w:ascii="Arial" w:eastAsia="MS Gothic" w:hAnsi="Arial" w:cs="Arial"/>
          <w:color w:val="000000"/>
          <w:lang w:val="ja-JP"/>
        </w:rPr>
        <w:t>8</w:t>
      </w:r>
      <w:r w:rsidRPr="00B463A2">
        <w:rPr>
          <w:rFonts w:ascii="Arial" w:eastAsia="MS Gothic" w:hAnsi="Arial" w:cs="Arial"/>
          <w:color w:val="000000"/>
          <w:lang w:val="ja-JP"/>
        </w:rPr>
        <w:t>日間パワーリザーブを備えた自社製直列ムーブメントを使用した。</w:t>
      </w:r>
      <w:r w:rsidRPr="00B463A2">
        <w:rPr>
          <w:rFonts w:ascii="Arial" w:eastAsia="MS Gothic" w:hAnsi="Arial" w:cs="Arial"/>
          <w:color w:val="000000"/>
          <w:lang w:val="ja-JP"/>
        </w:rPr>
        <w:t>Grant</w:t>
      </w:r>
      <w:r w:rsidRPr="00B463A2">
        <w:rPr>
          <w:rFonts w:ascii="Arial" w:eastAsia="MS Gothic" w:hAnsi="Arial" w:cs="Arial"/>
          <w:color w:val="000000"/>
          <w:lang w:val="ja-JP"/>
        </w:rPr>
        <w:t>は、精密マイクロエンジニアリングを応用した複雑なマシンに見える、というだけではない。実際に、マイクロエンジニアリングの複雑で高精度な技術が駆使された極めて強靭な作品であり、本体と時計機構には</w:t>
      </w:r>
      <w:r w:rsidRPr="00B463A2">
        <w:rPr>
          <w:rFonts w:ascii="Arial" w:eastAsia="MS Gothic" w:hAnsi="Arial" w:cs="Arial"/>
          <w:color w:val="000000"/>
          <w:lang w:val="ja-JP"/>
        </w:rPr>
        <w:t>268</w:t>
      </w:r>
      <w:r w:rsidRPr="00B463A2">
        <w:rPr>
          <w:rFonts w:ascii="Arial" w:eastAsia="MS Gothic" w:hAnsi="Arial" w:cs="Arial"/>
          <w:color w:val="000000"/>
          <w:lang w:val="ja-JP"/>
        </w:rPr>
        <w:t>個もの見事な部品が組み込まれているのだ。この部品の数は、複雑機構を搭載した多くの腕時計の部品数を超えている。</w:t>
      </w:r>
    </w:p>
    <w:p w:rsidR="00B560C6" w:rsidRPr="00B463A2" w:rsidRDefault="0056112F" w:rsidP="00915609">
      <w:pPr>
        <w:spacing w:after="0" w:line="240" w:lineRule="auto"/>
        <w:jc w:val="both"/>
        <w:rPr>
          <w:rFonts w:ascii="Arial" w:eastAsia="MS Gothic" w:hAnsi="Arial" w:cs="Arial"/>
          <w:color w:val="000000"/>
          <w:lang w:val="en-US"/>
        </w:rPr>
      </w:pPr>
    </w:p>
    <w:p w:rsidR="00B560C6" w:rsidRPr="00B463A2" w:rsidRDefault="0097678B" w:rsidP="00915609">
      <w:pPr>
        <w:spacing w:after="0" w:line="240" w:lineRule="auto"/>
        <w:jc w:val="both"/>
        <w:rPr>
          <w:rFonts w:ascii="Arial" w:eastAsia="MS Gothic" w:hAnsi="Arial" w:cs="Arial"/>
          <w:color w:val="000000"/>
          <w:lang w:val="en-US"/>
        </w:rPr>
      </w:pPr>
      <w:r w:rsidRPr="00B463A2">
        <w:rPr>
          <w:rFonts w:ascii="Arial" w:eastAsia="MS Gothic" w:hAnsi="Arial" w:cs="Arial"/>
          <w:color w:val="000000"/>
          <w:lang w:val="ja-JP"/>
        </w:rPr>
        <w:t>Grant</w:t>
      </w:r>
      <w:r w:rsidRPr="00B463A2">
        <w:rPr>
          <w:rFonts w:ascii="Arial" w:eastAsia="MS Gothic" w:hAnsi="Arial" w:cs="Arial"/>
          <w:color w:val="000000"/>
          <w:lang w:val="ja-JP"/>
        </w:rPr>
        <w:t>の「頭」を覆う透明なドーム型ミネラルガラスの内側には、クロックのムーブメントの調速機構が収められている。テンプと脱進機からなる調速機構は、インカブロック耐震装置を備えているため、クロックの移動時や運搬の際にこの機構が損傷されるリスクが最小限に抑えられている。腕時計のムーブメントが衝撃保護機構を備えているのはよくあることだが、通常は固定して使用するクロックではめったにない。しかし、</w:t>
      </w:r>
      <w:r w:rsidRPr="00B463A2">
        <w:rPr>
          <w:rFonts w:ascii="Arial" w:eastAsia="MS Gothic" w:hAnsi="Arial" w:cs="Arial"/>
          <w:color w:val="000000"/>
          <w:lang w:val="ja-JP"/>
        </w:rPr>
        <w:t>Grant</w:t>
      </w:r>
      <w:r w:rsidRPr="00B463A2">
        <w:rPr>
          <w:rFonts w:ascii="Arial" w:eastAsia="MS Gothic" w:hAnsi="Arial" w:cs="Arial"/>
          <w:color w:val="000000"/>
          <w:lang w:val="ja-JP"/>
        </w:rPr>
        <w:t>は常時固定されているクロックではない。時間の姿を変えるという使命を帯びたロボットなのだ。</w:t>
      </w:r>
    </w:p>
    <w:p w:rsidR="00B560C6" w:rsidRPr="00B463A2" w:rsidRDefault="0056112F" w:rsidP="00915609">
      <w:pPr>
        <w:spacing w:after="0" w:line="240" w:lineRule="auto"/>
        <w:jc w:val="both"/>
        <w:rPr>
          <w:rFonts w:ascii="Arial" w:eastAsia="MS Gothic" w:hAnsi="Arial" w:cs="Arial"/>
          <w:color w:val="000000"/>
          <w:lang w:val="en-US"/>
        </w:rPr>
      </w:pPr>
    </w:p>
    <w:p w:rsidR="006C3BB2" w:rsidRPr="00B463A2" w:rsidRDefault="0097678B" w:rsidP="00915609">
      <w:pPr>
        <w:spacing w:after="0" w:line="240" w:lineRule="auto"/>
        <w:jc w:val="both"/>
        <w:rPr>
          <w:rFonts w:ascii="Arial" w:eastAsia="MS Gothic" w:hAnsi="Arial" w:cs="Arial"/>
          <w:color w:val="000000"/>
          <w:lang w:val="en-US"/>
        </w:rPr>
      </w:pPr>
      <w:r w:rsidRPr="00B463A2">
        <w:rPr>
          <w:rFonts w:ascii="Arial" w:eastAsia="MS Gothic" w:hAnsi="Arial" w:cs="Arial"/>
          <w:color w:val="000000"/>
          <w:lang w:val="ja-JP"/>
        </w:rPr>
        <w:t>人々の想像に反し、クロックのムーブメントに手作業で仕上げを施す場合、構成部品の表面が広いことから、実際には腕時計の仕上げよりもはるかに大きな困難を伴う。</w:t>
      </w:r>
      <w:r w:rsidRPr="00B463A2">
        <w:rPr>
          <w:rFonts w:ascii="Arial" w:eastAsia="MS Gothic" w:hAnsi="Arial" w:cs="Arial"/>
          <w:color w:val="000000"/>
          <w:lang w:val="ja-JP"/>
        </w:rPr>
        <w:t>8</w:t>
      </w:r>
      <w:r w:rsidRPr="00B463A2">
        <w:rPr>
          <w:rFonts w:ascii="Arial" w:eastAsia="MS Gothic" w:hAnsi="Arial" w:cs="Arial"/>
          <w:color w:val="000000"/>
          <w:lang w:val="ja-JP"/>
        </w:rPr>
        <w:t>日間パワーリザーブを備えた</w:t>
      </w:r>
      <w:r w:rsidRPr="00B463A2">
        <w:rPr>
          <w:rFonts w:ascii="Arial" w:eastAsia="MS Gothic" w:hAnsi="Arial" w:cs="Arial"/>
          <w:color w:val="000000"/>
          <w:lang w:val="ja-JP"/>
        </w:rPr>
        <w:t>Grant</w:t>
      </w:r>
      <w:r w:rsidRPr="00B463A2">
        <w:rPr>
          <w:rFonts w:ascii="Arial" w:eastAsia="MS Gothic" w:hAnsi="Arial" w:cs="Arial"/>
          <w:color w:val="000000"/>
          <w:lang w:val="ja-JP"/>
        </w:rPr>
        <w:t>のムーブメントには、コート・ド・ジュネーブ装飾や面取り、ポリッシュ仕上げ、サンドブラスト仕上げ、サーキュラーおよびバーティカルサテン仕上げといった様々な仕上げが施されている。</w:t>
      </w:r>
    </w:p>
    <w:p w:rsidR="00896CEA" w:rsidRPr="00B463A2" w:rsidRDefault="0097678B" w:rsidP="00915609">
      <w:pPr>
        <w:spacing w:before="240" w:after="120" w:line="240" w:lineRule="auto"/>
        <w:rPr>
          <w:rFonts w:ascii="Arial" w:hAnsi="Arial" w:cs="Arial"/>
          <w:b/>
          <w:sz w:val="24"/>
          <w:szCs w:val="24"/>
          <w:lang w:val="en-US"/>
        </w:rPr>
      </w:pPr>
      <w:r w:rsidRPr="00B463A2">
        <w:rPr>
          <w:rFonts w:ascii="Arial" w:hAnsi="Arial" w:cs="Arial"/>
          <w:b/>
          <w:sz w:val="24"/>
          <w:szCs w:val="24"/>
          <w:lang w:val="en-US"/>
        </w:rPr>
        <w:t>Grant</w:t>
      </w:r>
      <w:r w:rsidRPr="00B463A2">
        <w:rPr>
          <w:rFonts w:ascii="Arial" w:eastAsia="MS Gothic" w:hAnsi="Arial" w:cs="Arial"/>
          <w:b/>
          <w:sz w:val="24"/>
          <w:szCs w:val="24"/>
        </w:rPr>
        <w:t>の変形能力</w:t>
      </w:r>
    </w:p>
    <w:p w:rsidR="00B560C6" w:rsidRPr="00B463A2" w:rsidRDefault="0097678B" w:rsidP="00915609">
      <w:pPr>
        <w:spacing w:after="0" w:line="240" w:lineRule="auto"/>
        <w:jc w:val="both"/>
        <w:rPr>
          <w:rFonts w:ascii="Arial" w:eastAsia="MS Gothic" w:hAnsi="Arial" w:cs="Arial"/>
          <w:szCs w:val="24"/>
          <w:lang w:val="en-GB"/>
        </w:rPr>
      </w:pPr>
      <w:r w:rsidRPr="00B463A2">
        <w:rPr>
          <w:rFonts w:ascii="Arial" w:eastAsia="MS Gothic" w:hAnsi="Arial" w:cs="Arial"/>
          <w:szCs w:val="24"/>
          <w:lang w:val="ja-JP"/>
        </w:rPr>
        <w:t>Grant</w:t>
      </w:r>
      <w:r w:rsidRPr="00B463A2">
        <w:rPr>
          <w:rFonts w:ascii="Arial" w:eastAsia="MS Gothic" w:hAnsi="Arial" w:cs="Arial"/>
          <w:szCs w:val="24"/>
          <w:lang w:val="ja-JP"/>
        </w:rPr>
        <w:t>は、以下の</w:t>
      </w:r>
      <w:r w:rsidRPr="00B463A2">
        <w:rPr>
          <w:rFonts w:ascii="Arial" w:eastAsia="MS Gothic" w:hAnsi="Arial" w:cs="Arial"/>
          <w:szCs w:val="24"/>
          <w:lang w:val="ja-JP"/>
        </w:rPr>
        <w:t>3</w:t>
      </w:r>
      <w:r w:rsidRPr="00B463A2">
        <w:rPr>
          <w:rFonts w:ascii="Arial" w:eastAsia="MS Gothic" w:hAnsi="Arial" w:cs="Arial"/>
          <w:szCs w:val="24"/>
          <w:lang w:val="ja-JP"/>
        </w:rPr>
        <w:t>つのポジションに形を変えることができ、それぞれの姿が実用的な目的を備えている。</w:t>
      </w:r>
    </w:p>
    <w:p w:rsidR="00B560C6" w:rsidRPr="00B463A2" w:rsidRDefault="0056112F" w:rsidP="00915609">
      <w:pPr>
        <w:spacing w:after="0" w:line="240" w:lineRule="auto"/>
        <w:jc w:val="both"/>
        <w:rPr>
          <w:rFonts w:ascii="Arial" w:eastAsia="MS Gothic" w:hAnsi="Arial" w:cs="Arial"/>
          <w:szCs w:val="24"/>
          <w:lang w:val="en-GB"/>
        </w:rPr>
      </w:pPr>
    </w:p>
    <w:p w:rsidR="00B560C6" w:rsidRPr="00B463A2" w:rsidRDefault="0097678B" w:rsidP="00915609">
      <w:pPr>
        <w:spacing w:after="0" w:line="240" w:lineRule="auto"/>
        <w:jc w:val="both"/>
        <w:rPr>
          <w:rFonts w:ascii="Arial" w:eastAsia="MS Gothic" w:hAnsi="Arial" w:cs="Arial"/>
          <w:szCs w:val="24"/>
          <w:lang w:val="en-GB"/>
        </w:rPr>
      </w:pPr>
      <w:r w:rsidRPr="00B463A2">
        <w:rPr>
          <w:rFonts w:ascii="Arial" w:eastAsia="MS Gothic" w:hAnsi="Arial" w:cs="Arial"/>
          <w:szCs w:val="24"/>
          <w:lang w:val="ja-JP"/>
        </w:rPr>
        <w:t>ポジション</w:t>
      </w:r>
      <w:r w:rsidRPr="00B463A2">
        <w:rPr>
          <w:rFonts w:ascii="Arial" w:eastAsia="MS Gothic" w:hAnsi="Arial" w:cs="Arial"/>
          <w:szCs w:val="24"/>
          <w:lang w:val="ja-JP"/>
        </w:rPr>
        <w:t>1</w:t>
      </w:r>
      <w:r w:rsidRPr="00B463A2">
        <w:rPr>
          <w:rFonts w:ascii="Arial" w:eastAsia="MS Gothic" w:hAnsi="Arial" w:cs="Arial"/>
          <w:szCs w:val="24"/>
          <w:lang w:val="ja-JP"/>
        </w:rPr>
        <w:t>：</w:t>
      </w:r>
      <w:r w:rsidRPr="00B463A2">
        <w:rPr>
          <w:rFonts w:ascii="Arial" w:eastAsia="MS Gothic" w:hAnsi="Arial" w:cs="Arial"/>
          <w:szCs w:val="24"/>
          <w:lang w:val="ja-JP"/>
        </w:rPr>
        <w:t>Grant</w:t>
      </w:r>
      <w:r w:rsidRPr="00B463A2">
        <w:rPr>
          <w:rFonts w:ascii="Arial" w:eastAsia="MS Gothic" w:hAnsi="Arial" w:cs="Arial"/>
          <w:szCs w:val="24"/>
          <w:lang w:val="ja-JP"/>
        </w:rPr>
        <w:t>の胴体部分が膝の上に折り畳まれ、背中全体にシールド</w:t>
      </w:r>
      <w:r w:rsidRPr="00B463A2">
        <w:rPr>
          <w:rFonts w:ascii="Arial" w:eastAsia="MS Gothic" w:hAnsi="Arial" w:cs="Arial"/>
          <w:szCs w:val="24"/>
          <w:lang w:val="ja-JP"/>
        </w:rPr>
        <w:t>/</w:t>
      </w:r>
      <w:r w:rsidRPr="00B463A2">
        <w:rPr>
          <w:rFonts w:ascii="Arial" w:eastAsia="MS Gothic" w:hAnsi="Arial" w:cs="Arial"/>
          <w:szCs w:val="24"/>
          <w:lang w:val="ja-JP"/>
        </w:rPr>
        <w:t>時刻表示が平らに広がった状態。</w:t>
      </w:r>
      <w:r w:rsidRPr="00B463A2">
        <w:rPr>
          <w:rFonts w:ascii="Arial" w:eastAsia="MS Gothic" w:hAnsi="Arial" w:cs="Arial"/>
          <w:szCs w:val="24"/>
          <w:lang w:val="ja-JP"/>
        </w:rPr>
        <w:t>Grant</w:t>
      </w:r>
      <w:r w:rsidRPr="00B463A2">
        <w:rPr>
          <w:rFonts w:ascii="Arial" w:eastAsia="MS Gothic" w:hAnsi="Arial" w:cs="Arial"/>
          <w:szCs w:val="24"/>
          <w:lang w:val="ja-JP"/>
        </w:rPr>
        <w:t>が見る人の視点よりもかなり低い位置にある場合は、この平らなポジションにすれば時刻を容易に読み取ることができる。また、巻上げキーを用いて</w:t>
      </w:r>
      <w:r w:rsidRPr="00B463A2">
        <w:rPr>
          <w:rFonts w:ascii="Arial" w:eastAsia="MS Gothic" w:hAnsi="Arial" w:cs="Arial"/>
          <w:szCs w:val="24"/>
          <w:lang w:val="ja-JP"/>
        </w:rPr>
        <w:t>8</w:t>
      </w:r>
      <w:r w:rsidRPr="00B463A2">
        <w:rPr>
          <w:rFonts w:ascii="Arial" w:eastAsia="MS Gothic" w:hAnsi="Arial" w:cs="Arial"/>
          <w:szCs w:val="24"/>
          <w:lang w:val="ja-JP"/>
        </w:rPr>
        <w:t>日間パワーリザーブを備えたムーブメントの主ゼンマイを巻き上げる場合は、この比較的安定したポジションで行う。</w:t>
      </w:r>
    </w:p>
    <w:p w:rsidR="00B560C6" w:rsidRPr="00B463A2" w:rsidRDefault="0056112F" w:rsidP="00915609">
      <w:pPr>
        <w:spacing w:after="0" w:line="240" w:lineRule="auto"/>
        <w:jc w:val="both"/>
        <w:rPr>
          <w:rFonts w:ascii="Arial" w:eastAsia="MS Gothic" w:hAnsi="Arial" w:cs="Arial"/>
          <w:szCs w:val="24"/>
          <w:lang w:val="en-GB"/>
        </w:rPr>
      </w:pPr>
    </w:p>
    <w:p w:rsidR="00B560C6" w:rsidRPr="00B463A2" w:rsidRDefault="0097678B" w:rsidP="00915609">
      <w:pPr>
        <w:spacing w:after="0" w:line="240" w:lineRule="auto"/>
        <w:jc w:val="both"/>
        <w:rPr>
          <w:rFonts w:ascii="Arial" w:eastAsia="MS Gothic" w:hAnsi="Arial" w:cs="Arial"/>
          <w:szCs w:val="24"/>
          <w:lang w:val="en-GB"/>
        </w:rPr>
      </w:pPr>
      <w:r w:rsidRPr="00B463A2">
        <w:rPr>
          <w:rFonts w:ascii="Arial" w:eastAsia="MS Gothic" w:hAnsi="Arial" w:cs="Arial"/>
          <w:szCs w:val="24"/>
          <w:lang w:val="ja-JP"/>
        </w:rPr>
        <w:t>ポジション</w:t>
      </w:r>
      <w:r w:rsidRPr="00B463A2">
        <w:rPr>
          <w:rFonts w:ascii="Arial" w:eastAsia="MS Gothic" w:hAnsi="Arial" w:cs="Arial"/>
          <w:szCs w:val="24"/>
          <w:lang w:val="ja-JP"/>
        </w:rPr>
        <w:t>2</w:t>
      </w:r>
      <w:r w:rsidRPr="00B463A2">
        <w:rPr>
          <w:rFonts w:ascii="Arial" w:eastAsia="MS Gothic" w:hAnsi="Arial" w:cs="Arial"/>
          <w:szCs w:val="24"/>
          <w:lang w:val="ja-JP"/>
        </w:rPr>
        <w:t>：</w:t>
      </w:r>
      <w:r w:rsidRPr="00B463A2">
        <w:rPr>
          <w:rFonts w:ascii="Arial" w:eastAsia="MS Gothic" w:hAnsi="Arial" w:cs="Arial"/>
          <w:szCs w:val="24"/>
          <w:lang w:val="ja-JP"/>
        </w:rPr>
        <w:t>Grant</w:t>
      </w:r>
      <w:r w:rsidRPr="00B463A2">
        <w:rPr>
          <w:rFonts w:ascii="Arial" w:eastAsia="MS Gothic" w:hAnsi="Arial" w:cs="Arial"/>
          <w:szCs w:val="24"/>
          <w:lang w:val="ja-JP"/>
        </w:rPr>
        <w:t>の胴体部分が</w:t>
      </w:r>
      <w:r w:rsidRPr="00B463A2">
        <w:rPr>
          <w:rFonts w:ascii="Arial" w:eastAsia="MS Gothic" w:hAnsi="Arial" w:cs="Arial"/>
          <w:szCs w:val="24"/>
          <w:lang w:val="ja-JP"/>
        </w:rPr>
        <w:t>45</w:t>
      </w:r>
      <w:r w:rsidRPr="00B463A2">
        <w:rPr>
          <w:rFonts w:ascii="Arial" w:eastAsia="MS Gothic" w:hAnsi="Arial" w:cs="Arial"/>
          <w:szCs w:val="24"/>
          <w:lang w:val="ja-JP"/>
        </w:rPr>
        <w:t>度の位置でしっかりとロックされた状態。このポジションから、さらにロボットらしい形態に変形することができる。デスクやテーブルの上にマシンを置いた場合は、この傾斜したポジションにすると、見る</w:t>
      </w:r>
      <w:r w:rsidR="00337516" w:rsidRPr="00B463A2">
        <w:rPr>
          <w:rFonts w:ascii="Arial" w:eastAsia="MS Gothic" w:hAnsi="Arial" w:cs="Arial"/>
          <w:szCs w:val="24"/>
          <w:lang w:val="ja-JP" w:eastAsia="ja-JP"/>
        </w:rPr>
        <w:t>人</w:t>
      </w:r>
      <w:r w:rsidRPr="00B463A2">
        <w:rPr>
          <w:rFonts w:ascii="Arial" w:eastAsia="MS Gothic" w:hAnsi="Arial" w:cs="Arial"/>
          <w:szCs w:val="24"/>
          <w:lang w:val="ja-JP"/>
        </w:rPr>
        <w:t>が座っていても立っていても、時刻表示を容易に読み取ることができる。</w:t>
      </w:r>
    </w:p>
    <w:p w:rsidR="00B560C6" w:rsidRPr="00B463A2" w:rsidRDefault="0056112F" w:rsidP="00915609">
      <w:pPr>
        <w:spacing w:after="0" w:line="240" w:lineRule="auto"/>
        <w:jc w:val="both"/>
        <w:rPr>
          <w:rFonts w:ascii="Arial" w:eastAsia="MS Gothic" w:hAnsi="Arial" w:cs="Arial"/>
          <w:szCs w:val="24"/>
          <w:lang w:val="en-GB"/>
        </w:rPr>
      </w:pPr>
    </w:p>
    <w:p w:rsidR="00B560C6" w:rsidRPr="00B463A2" w:rsidRDefault="0097678B" w:rsidP="00915609">
      <w:pPr>
        <w:spacing w:after="0" w:line="240" w:lineRule="auto"/>
        <w:jc w:val="both"/>
        <w:rPr>
          <w:rFonts w:ascii="Arial" w:eastAsia="MS Gothic" w:hAnsi="Arial" w:cs="Arial"/>
          <w:szCs w:val="24"/>
          <w:lang w:val="en-GB" w:eastAsia="ja-JP"/>
        </w:rPr>
      </w:pPr>
      <w:r w:rsidRPr="00B463A2">
        <w:rPr>
          <w:rFonts w:ascii="Arial" w:eastAsia="MS Gothic" w:hAnsi="Arial" w:cs="Arial"/>
          <w:szCs w:val="24"/>
          <w:lang w:val="ja-JP"/>
        </w:rPr>
        <w:t>ポジション</w:t>
      </w:r>
      <w:r w:rsidRPr="00B463A2">
        <w:rPr>
          <w:rFonts w:ascii="Arial" w:eastAsia="MS Gothic" w:hAnsi="Arial" w:cs="Arial"/>
          <w:szCs w:val="24"/>
          <w:lang w:val="ja-JP"/>
        </w:rPr>
        <w:t>3</w:t>
      </w:r>
      <w:r w:rsidRPr="00B463A2">
        <w:rPr>
          <w:rFonts w:ascii="Arial" w:eastAsia="MS Gothic" w:hAnsi="Arial" w:cs="Arial"/>
          <w:szCs w:val="24"/>
          <w:lang w:val="ja-JP"/>
        </w:rPr>
        <w:t>：シャシーに対して</w:t>
      </w:r>
      <w:r w:rsidRPr="00B463A2">
        <w:rPr>
          <w:rFonts w:ascii="Arial" w:eastAsia="MS Gothic" w:hAnsi="Arial" w:cs="Arial"/>
          <w:szCs w:val="24"/>
          <w:lang w:val="ja-JP"/>
        </w:rPr>
        <w:t>90</w:t>
      </w:r>
      <w:r w:rsidRPr="00B463A2">
        <w:rPr>
          <w:rFonts w:ascii="Arial" w:eastAsia="MS Gothic" w:hAnsi="Arial" w:cs="Arial"/>
          <w:szCs w:val="24"/>
          <w:lang w:val="ja-JP"/>
        </w:rPr>
        <w:t>度の角度で上体をまっすぐ起こして座ったポジション</w:t>
      </w:r>
      <w:r w:rsidR="00337516" w:rsidRPr="00B463A2">
        <w:rPr>
          <w:rFonts w:ascii="Arial" w:eastAsia="MS Gothic" w:hAnsi="Arial" w:cs="Arial"/>
          <w:szCs w:val="24"/>
          <w:lang w:val="ja-JP" w:eastAsia="ja-JP"/>
        </w:rPr>
        <w:t>。</w:t>
      </w:r>
      <w:r w:rsidRPr="00B463A2">
        <w:rPr>
          <w:rFonts w:ascii="Arial" w:eastAsia="MS Gothic" w:hAnsi="Arial" w:cs="Arial"/>
          <w:szCs w:val="24"/>
          <w:lang w:val="ja-JP" w:eastAsia="ja-JP"/>
        </w:rPr>
        <w:t>シールドは背中に沿って垂直方向に配される。このポジションの</w:t>
      </w:r>
      <w:r w:rsidRPr="00B463A2">
        <w:rPr>
          <w:rFonts w:ascii="Arial" w:eastAsia="MS Gothic" w:hAnsi="Arial" w:cs="Arial"/>
          <w:szCs w:val="24"/>
          <w:lang w:val="ja-JP" w:eastAsia="ja-JP"/>
        </w:rPr>
        <w:t>Grant</w:t>
      </w:r>
      <w:r w:rsidRPr="00B463A2">
        <w:rPr>
          <w:rFonts w:ascii="Arial" w:eastAsia="MS Gothic" w:hAnsi="Arial" w:cs="Arial"/>
          <w:szCs w:val="24"/>
          <w:lang w:val="ja-JP" w:eastAsia="ja-JP"/>
        </w:rPr>
        <w:t>は、彼が憧れる（</w:t>
      </w:r>
      <w:r w:rsidRPr="00B463A2">
        <w:rPr>
          <w:rFonts w:ascii="Arial" w:eastAsia="MS Gothic" w:hAnsi="Arial" w:cs="Arial"/>
          <w:szCs w:val="24"/>
          <w:lang w:val="ja-JP" w:eastAsia="ja-JP"/>
        </w:rPr>
        <w:t>Grant</w:t>
      </w:r>
      <w:r w:rsidRPr="00B463A2">
        <w:rPr>
          <w:rFonts w:ascii="Arial" w:eastAsia="MS Gothic" w:hAnsi="Arial" w:cs="Arial"/>
          <w:szCs w:val="24"/>
          <w:lang w:val="ja-JP" w:eastAsia="ja-JP"/>
        </w:rPr>
        <w:t>は</w:t>
      </w:r>
      <w:r w:rsidRPr="00B463A2">
        <w:rPr>
          <w:rFonts w:ascii="Arial" w:eastAsia="MS Gothic" w:hAnsi="Arial" w:cs="Arial"/>
          <w:szCs w:val="24"/>
          <w:lang w:val="ja-JP" w:eastAsia="ja-JP"/>
        </w:rPr>
        <w:t>AI</w:t>
      </w:r>
      <w:r w:rsidRPr="00B463A2">
        <w:rPr>
          <w:rFonts w:ascii="Arial" w:eastAsia="MS Gothic" w:hAnsi="Arial" w:cs="Arial"/>
          <w:szCs w:val="24"/>
          <w:lang w:val="ja-JP" w:eastAsia="ja-JP"/>
        </w:rPr>
        <w:t>のようなものだ）マッドマックスの戦士のイメージを最もよく反映しているといえるだろう。キーを用いた時刻合わせはこのポジションで行う。</w:t>
      </w:r>
    </w:p>
    <w:p w:rsidR="00B560C6" w:rsidRPr="00B463A2" w:rsidRDefault="0056112F" w:rsidP="00915609">
      <w:pPr>
        <w:spacing w:after="0" w:line="240" w:lineRule="auto"/>
        <w:jc w:val="both"/>
        <w:rPr>
          <w:rFonts w:ascii="Arial" w:eastAsia="MS Gothic" w:hAnsi="Arial" w:cs="Arial"/>
          <w:szCs w:val="24"/>
          <w:lang w:val="en-GB" w:eastAsia="ja-JP"/>
        </w:rPr>
      </w:pPr>
    </w:p>
    <w:p w:rsidR="006C3BB2" w:rsidRPr="00B463A2" w:rsidRDefault="0097678B" w:rsidP="00915609">
      <w:pPr>
        <w:spacing w:after="0" w:line="240" w:lineRule="auto"/>
        <w:jc w:val="both"/>
        <w:rPr>
          <w:rFonts w:ascii="Arial" w:eastAsia="MS Gothic" w:hAnsi="Arial" w:cs="Arial"/>
          <w:szCs w:val="24"/>
          <w:lang w:val="en-GB"/>
        </w:rPr>
      </w:pPr>
      <w:r w:rsidRPr="00B463A2">
        <w:rPr>
          <w:rFonts w:ascii="Arial" w:eastAsia="MS Gothic" w:hAnsi="Arial" w:cs="Arial"/>
          <w:szCs w:val="24"/>
          <w:lang w:val="ja-JP"/>
        </w:rPr>
        <w:t>しかし（心の中にしまっておいていただきたいことだが）、</w:t>
      </w:r>
      <w:r w:rsidRPr="00B463A2">
        <w:rPr>
          <w:rFonts w:ascii="Arial" w:eastAsia="MS Gothic" w:hAnsi="Arial" w:cs="Arial"/>
          <w:szCs w:val="24"/>
          <w:lang w:val="ja-JP"/>
        </w:rPr>
        <w:t>Grant</w:t>
      </w:r>
      <w:r w:rsidRPr="00B463A2">
        <w:rPr>
          <w:rFonts w:ascii="Arial" w:eastAsia="MS Gothic" w:hAnsi="Arial" w:cs="Arial"/>
          <w:szCs w:val="24"/>
          <w:lang w:val="ja-JP"/>
        </w:rPr>
        <w:t>が</w:t>
      </w:r>
      <w:r w:rsidRPr="00B463A2">
        <w:rPr>
          <w:rFonts w:ascii="Arial" w:eastAsia="MS Gothic" w:hAnsi="Arial" w:cs="Arial"/>
          <w:szCs w:val="24"/>
          <w:lang w:val="ja-JP"/>
        </w:rPr>
        <w:t>3</w:t>
      </w:r>
      <w:r w:rsidRPr="00B463A2">
        <w:rPr>
          <w:rFonts w:ascii="Arial" w:eastAsia="MS Gothic" w:hAnsi="Arial" w:cs="Arial"/>
          <w:szCs w:val="24"/>
          <w:lang w:val="ja-JP"/>
        </w:rPr>
        <w:t>つの姿に形を変える本当の理由は、このマシンの持ち主に</w:t>
      </w:r>
      <w:r w:rsidRPr="00B463A2">
        <w:rPr>
          <w:rFonts w:ascii="Arial" w:eastAsia="MS Gothic" w:hAnsi="Arial" w:cs="Arial"/>
          <w:szCs w:val="24"/>
          <w:lang w:val="ja-JP"/>
        </w:rPr>
        <w:t>3</w:t>
      </w:r>
      <w:r w:rsidRPr="00B463A2">
        <w:rPr>
          <w:rFonts w:ascii="Arial" w:eastAsia="MS Gothic" w:hAnsi="Arial" w:cs="Arial"/>
          <w:szCs w:val="24"/>
          <w:lang w:val="ja-JP"/>
        </w:rPr>
        <w:t>通りの方法で楽しんでもらうためだ！</w:t>
      </w:r>
    </w:p>
    <w:p w:rsidR="006C3BB2" w:rsidRPr="00B463A2" w:rsidRDefault="0097678B" w:rsidP="00915609">
      <w:pPr>
        <w:spacing w:line="240" w:lineRule="auto"/>
        <w:rPr>
          <w:rFonts w:ascii="Arial" w:eastAsia="MS Gothic" w:hAnsi="Arial" w:cs="Arial"/>
          <w:lang w:val="en-GB"/>
        </w:rPr>
      </w:pPr>
      <w:r w:rsidRPr="00B463A2">
        <w:rPr>
          <w:rFonts w:ascii="Arial" w:eastAsia="MS Gothic" w:hAnsi="Arial" w:cs="Arial"/>
          <w:lang w:val="ja-JP"/>
        </w:rPr>
        <w:br w:type="page"/>
      </w:r>
    </w:p>
    <w:p w:rsidR="00B560C6" w:rsidRPr="00B463A2" w:rsidRDefault="0097678B" w:rsidP="00915609">
      <w:pPr>
        <w:spacing w:before="240" w:after="120" w:line="240" w:lineRule="auto"/>
        <w:rPr>
          <w:rFonts w:ascii="Arial" w:hAnsi="Arial" w:cs="Arial"/>
          <w:b/>
          <w:sz w:val="24"/>
          <w:szCs w:val="24"/>
          <w:lang w:val="en-GB"/>
        </w:rPr>
      </w:pPr>
      <w:r w:rsidRPr="00B463A2">
        <w:rPr>
          <w:rFonts w:ascii="Arial" w:eastAsia="MS Gothic" w:hAnsi="Arial" w:cs="Arial"/>
          <w:b/>
          <w:sz w:val="24"/>
          <w:szCs w:val="24"/>
        </w:rPr>
        <w:lastRenderedPageBreak/>
        <w:t>名前の由来は</w:t>
      </w:r>
      <w:r w:rsidRPr="00B463A2">
        <w:rPr>
          <w:rFonts w:ascii="Arial" w:eastAsia="MS Gothic" w:hAnsi="Arial" w:cs="Arial"/>
          <w:b/>
          <w:sz w:val="24"/>
          <w:szCs w:val="24"/>
          <w:lang w:val="en-GB"/>
        </w:rPr>
        <w:t>？</w:t>
      </w:r>
      <w:r w:rsidRPr="00B463A2">
        <w:rPr>
          <w:rFonts w:ascii="Arial" w:eastAsia="MS Gothic" w:hAnsi="Arial" w:cs="Arial"/>
          <w:b/>
          <w:sz w:val="24"/>
          <w:szCs w:val="24"/>
        </w:rPr>
        <w:t>グラント戦車</w:t>
      </w:r>
      <w:r w:rsidRPr="00B463A2">
        <w:rPr>
          <w:rFonts w:ascii="Arial" w:eastAsia="MS Gothic" w:hAnsi="Arial" w:cs="Arial"/>
          <w:b/>
          <w:sz w:val="24"/>
          <w:szCs w:val="24"/>
          <w:lang w:val="en-GB"/>
        </w:rPr>
        <w:t>（</w:t>
      </w:r>
      <w:r w:rsidRPr="00B463A2">
        <w:rPr>
          <w:rFonts w:ascii="Arial" w:eastAsia="MS Gothic" w:hAnsi="Arial" w:cs="Arial"/>
          <w:b/>
          <w:sz w:val="24"/>
          <w:szCs w:val="24"/>
        </w:rPr>
        <w:t>別名</w:t>
      </w:r>
      <w:r w:rsidRPr="00B463A2">
        <w:rPr>
          <w:rFonts w:ascii="MS Gothic" w:eastAsia="MS Gothic" w:hAnsi="MS Gothic" w:cs="MS Gothic" w:hint="eastAsia"/>
          <w:b/>
          <w:sz w:val="24"/>
          <w:szCs w:val="24"/>
          <w:lang w:val="en-GB"/>
        </w:rPr>
        <w:t>：</w:t>
      </w:r>
      <w:r w:rsidRPr="00B463A2">
        <w:rPr>
          <w:rFonts w:ascii="Arial" w:hAnsi="Arial" w:cs="Arial"/>
          <w:b/>
          <w:sz w:val="24"/>
          <w:szCs w:val="24"/>
          <w:lang w:val="en-GB"/>
        </w:rPr>
        <w:t>M3</w:t>
      </w:r>
      <w:r w:rsidRPr="00B463A2">
        <w:rPr>
          <w:rFonts w:ascii="Arial" w:eastAsia="MS Gothic" w:hAnsi="Arial" w:cs="Arial"/>
          <w:b/>
          <w:sz w:val="24"/>
          <w:szCs w:val="24"/>
        </w:rPr>
        <w:t>中戦車</w:t>
      </w:r>
      <w:r w:rsidRPr="00B463A2">
        <w:rPr>
          <w:rFonts w:ascii="MS Gothic" w:eastAsia="MS Gothic" w:hAnsi="MS Gothic" w:cs="MS Gothic" w:hint="eastAsia"/>
          <w:b/>
          <w:sz w:val="24"/>
          <w:szCs w:val="24"/>
          <w:lang w:val="en-GB"/>
        </w:rPr>
        <w:t>）</w:t>
      </w:r>
    </w:p>
    <w:p w:rsidR="00B560C6" w:rsidRPr="00B463A2" w:rsidRDefault="0056112F" w:rsidP="00915609">
      <w:pPr>
        <w:spacing w:after="0" w:line="240" w:lineRule="auto"/>
        <w:rPr>
          <w:rFonts w:ascii="Arial" w:eastAsia="MS Gothic" w:hAnsi="Arial" w:cs="Arial"/>
          <w:szCs w:val="24"/>
          <w:lang w:val="en-GB"/>
        </w:rPr>
      </w:pPr>
    </w:p>
    <w:p w:rsidR="00B560C6" w:rsidRPr="00B463A2" w:rsidRDefault="0097678B" w:rsidP="00915609">
      <w:pPr>
        <w:spacing w:after="0" w:line="240" w:lineRule="auto"/>
        <w:jc w:val="both"/>
        <w:rPr>
          <w:rFonts w:ascii="Arial" w:eastAsia="MS Gothic" w:hAnsi="Arial" w:cs="Arial"/>
          <w:szCs w:val="24"/>
          <w:lang w:val="en-GB"/>
        </w:rPr>
      </w:pPr>
      <w:r w:rsidRPr="00B463A2">
        <w:rPr>
          <w:rFonts w:ascii="Arial" w:eastAsia="MS Gothic" w:hAnsi="Arial" w:cs="Arial"/>
          <w:b/>
          <w:bCs/>
          <w:szCs w:val="24"/>
          <w:lang w:val="ja-JP"/>
        </w:rPr>
        <w:t>M3</w:t>
      </w:r>
      <w:r w:rsidRPr="00B463A2">
        <w:rPr>
          <w:rFonts w:ascii="Arial" w:eastAsia="MS Gothic" w:hAnsi="Arial" w:cs="Arial"/>
          <w:b/>
          <w:bCs/>
          <w:szCs w:val="24"/>
          <w:lang w:val="ja-JP"/>
        </w:rPr>
        <w:t>中戦車</w:t>
      </w:r>
      <w:r w:rsidRPr="00B463A2">
        <w:rPr>
          <w:rFonts w:ascii="Arial" w:eastAsia="MS Gothic" w:hAnsi="Arial" w:cs="Arial"/>
          <w:szCs w:val="24"/>
          <w:lang w:val="ja-JP"/>
        </w:rPr>
        <w:t>は、第二次世界大戦中に運用された米国製の中型戦車。イギリスに納入されたこの戦車には、砲塔の形状や乗員数が異なる</w:t>
      </w:r>
      <w:r w:rsidRPr="00B463A2">
        <w:rPr>
          <w:rFonts w:ascii="Arial" w:eastAsia="MS Gothic" w:hAnsi="Arial" w:cs="Arial"/>
          <w:szCs w:val="24"/>
          <w:lang w:val="ja-JP"/>
        </w:rPr>
        <w:t>2</w:t>
      </w:r>
      <w:r w:rsidRPr="00B463A2">
        <w:rPr>
          <w:rFonts w:ascii="Arial" w:eastAsia="MS Gothic" w:hAnsi="Arial" w:cs="Arial"/>
          <w:szCs w:val="24"/>
          <w:lang w:val="ja-JP"/>
        </w:rPr>
        <w:t>つのタイプがあり、当然ながらそれぞれ別の愛称が付けられた。この砲塔を搭載した戦車についてイギリス人は、アメリカ軍仕様のものは南北戦争時代の南部連合将軍、ロバート・</w:t>
      </w:r>
      <w:r w:rsidRPr="00B463A2">
        <w:rPr>
          <w:rFonts w:ascii="Arial" w:eastAsia="MS Gothic" w:hAnsi="Arial" w:cs="Arial"/>
          <w:szCs w:val="24"/>
          <w:lang w:val="ja-JP"/>
        </w:rPr>
        <w:t>E.</w:t>
      </w:r>
      <w:r w:rsidRPr="00B463A2">
        <w:rPr>
          <w:rFonts w:ascii="Arial" w:eastAsia="MS Gothic" w:hAnsi="Arial" w:cs="Arial"/>
          <w:szCs w:val="24"/>
          <w:lang w:val="ja-JP"/>
        </w:rPr>
        <w:t>・リーにちなんで「リー」、イギリス軍仕様のものは北軍将軍のユリシーズ・</w:t>
      </w:r>
      <w:r w:rsidRPr="00B463A2">
        <w:rPr>
          <w:rFonts w:ascii="Arial" w:eastAsia="MS Gothic" w:hAnsi="Arial" w:cs="Arial"/>
          <w:szCs w:val="24"/>
          <w:lang w:val="ja-JP"/>
        </w:rPr>
        <w:t>S</w:t>
      </w:r>
      <w:r w:rsidRPr="00B463A2">
        <w:rPr>
          <w:rFonts w:ascii="Arial" w:eastAsia="MS Gothic" w:hAnsi="Arial" w:cs="Arial"/>
          <w:szCs w:val="24"/>
          <w:lang w:val="ja-JP"/>
        </w:rPr>
        <w:t>・グラントにちなんで「グラント」という愛称で呼んでいた。</w:t>
      </w:r>
    </w:p>
    <w:p w:rsidR="00B560C6" w:rsidRPr="00B463A2" w:rsidRDefault="0056112F" w:rsidP="00915609">
      <w:pPr>
        <w:spacing w:after="0" w:line="240" w:lineRule="auto"/>
        <w:jc w:val="both"/>
        <w:rPr>
          <w:rFonts w:ascii="Arial" w:eastAsia="MS Gothic" w:hAnsi="Arial" w:cs="Arial"/>
          <w:szCs w:val="24"/>
          <w:lang w:val="en-GB"/>
        </w:rPr>
      </w:pPr>
    </w:p>
    <w:p w:rsidR="00B560C6" w:rsidRPr="00B463A2" w:rsidRDefault="0097678B" w:rsidP="00915609">
      <w:pPr>
        <w:spacing w:after="0" w:line="240" w:lineRule="auto"/>
        <w:jc w:val="both"/>
        <w:rPr>
          <w:rFonts w:ascii="Arial" w:eastAsia="MS Gothic" w:hAnsi="Arial" w:cs="Arial"/>
          <w:szCs w:val="24"/>
          <w:lang w:val="en-GB"/>
        </w:rPr>
      </w:pPr>
      <w:r w:rsidRPr="00B463A2">
        <w:rPr>
          <w:rFonts w:ascii="Arial" w:eastAsia="MS Gothic" w:hAnsi="Arial" w:cs="Arial"/>
          <w:szCs w:val="24"/>
          <w:lang w:val="ja-JP"/>
        </w:rPr>
        <w:t>M3</w:t>
      </w:r>
      <w:r w:rsidRPr="00B463A2">
        <w:rPr>
          <w:rFonts w:ascii="Arial" w:eastAsia="MS Gothic" w:hAnsi="Arial" w:cs="Arial"/>
          <w:szCs w:val="24"/>
          <w:lang w:val="ja-JP"/>
        </w:rPr>
        <w:t>戦車は、優れた射撃能力（</w:t>
      </w:r>
      <w:r w:rsidRPr="00B463A2">
        <w:rPr>
          <w:rFonts w:ascii="Arial" w:eastAsia="MS Gothic" w:hAnsi="Arial" w:cs="Arial"/>
          <w:szCs w:val="24"/>
          <w:lang w:val="ja-JP"/>
        </w:rPr>
        <w:t>MB&amp;F</w:t>
      </w:r>
      <w:r w:rsidRPr="00B463A2">
        <w:rPr>
          <w:rFonts w:ascii="Arial" w:eastAsia="MS Gothic" w:hAnsi="Arial" w:cs="Arial"/>
          <w:szCs w:val="24"/>
          <w:lang w:val="ja-JP"/>
        </w:rPr>
        <w:t>と</w:t>
      </w:r>
      <w:r w:rsidRPr="00B463A2">
        <w:rPr>
          <w:rFonts w:ascii="Arial" w:eastAsia="MS Gothic" w:hAnsi="Arial" w:cs="Arial"/>
          <w:szCs w:val="24"/>
          <w:lang w:val="ja-JP"/>
        </w:rPr>
        <w:t>L’Epée 1839</w:t>
      </w:r>
      <w:r w:rsidRPr="00B463A2">
        <w:rPr>
          <w:rFonts w:ascii="Arial" w:eastAsia="MS Gothic" w:hAnsi="Arial" w:cs="Arial"/>
          <w:szCs w:val="24"/>
          <w:lang w:val="ja-JP"/>
        </w:rPr>
        <w:t>のコラボレーションによる</w:t>
      </w:r>
      <w:r w:rsidRPr="00B463A2">
        <w:rPr>
          <w:rFonts w:ascii="Arial" w:eastAsia="MS Gothic" w:hAnsi="Arial" w:cs="Arial"/>
          <w:szCs w:val="24"/>
          <w:lang w:val="ja-JP"/>
        </w:rPr>
        <w:t>Grant</w:t>
      </w:r>
      <w:r w:rsidRPr="00B463A2">
        <w:rPr>
          <w:rFonts w:ascii="Arial" w:eastAsia="MS Gothic" w:hAnsi="Arial" w:cs="Arial"/>
          <w:szCs w:val="24"/>
          <w:lang w:val="ja-JP"/>
        </w:rPr>
        <w:t>の攻撃力に相当）を持ち、強力な装甲が施されていた（この点は</w:t>
      </w:r>
      <w:r w:rsidRPr="00B463A2">
        <w:rPr>
          <w:rFonts w:ascii="Arial" w:eastAsia="MS Gothic" w:hAnsi="Arial" w:cs="Arial"/>
          <w:szCs w:val="24"/>
          <w:lang w:val="ja-JP"/>
        </w:rPr>
        <w:t>Grant</w:t>
      </w:r>
      <w:r w:rsidRPr="00B463A2">
        <w:rPr>
          <w:rFonts w:ascii="Arial" w:eastAsia="MS Gothic" w:hAnsi="Arial" w:cs="Arial"/>
          <w:szCs w:val="24"/>
          <w:lang w:val="ja-JP"/>
        </w:rPr>
        <w:t>とは異なる）。</w:t>
      </w:r>
      <w:r w:rsidRPr="00B463A2">
        <w:rPr>
          <w:rFonts w:ascii="Arial" w:eastAsia="MS Gothic" w:hAnsi="Arial" w:cs="Arial"/>
          <w:szCs w:val="24"/>
          <w:lang w:val="ja-JP"/>
        </w:rPr>
        <w:t>M3</w:t>
      </w:r>
      <w:r w:rsidRPr="00B463A2">
        <w:rPr>
          <w:rFonts w:ascii="Arial" w:eastAsia="MS Gothic" w:hAnsi="Arial" w:cs="Arial"/>
          <w:szCs w:val="24"/>
          <w:lang w:val="ja-JP"/>
        </w:rPr>
        <w:t>中戦車の欠点は車高が高いこととオフロード走行性能が低いことだったが、</w:t>
      </w:r>
      <w:r w:rsidRPr="00B463A2">
        <w:rPr>
          <w:rFonts w:ascii="Arial" w:eastAsia="MS Gothic" w:hAnsi="Arial" w:cs="Arial"/>
          <w:szCs w:val="24"/>
          <w:lang w:val="ja-JP"/>
        </w:rPr>
        <w:t>Grant</w:t>
      </w:r>
      <w:r w:rsidRPr="00B463A2">
        <w:rPr>
          <w:rFonts w:ascii="Arial" w:eastAsia="MS Gothic" w:hAnsi="Arial" w:cs="Arial"/>
          <w:szCs w:val="24"/>
          <w:lang w:val="ja-JP"/>
        </w:rPr>
        <w:t>ではこの</w:t>
      </w:r>
      <w:r w:rsidRPr="00B463A2">
        <w:rPr>
          <w:rFonts w:ascii="Arial" w:eastAsia="MS Gothic" w:hAnsi="Arial" w:cs="Arial"/>
          <w:szCs w:val="24"/>
          <w:lang w:val="ja-JP"/>
        </w:rPr>
        <w:t>2</w:t>
      </w:r>
      <w:r w:rsidRPr="00B463A2">
        <w:rPr>
          <w:rFonts w:ascii="Arial" w:eastAsia="MS Gothic" w:hAnsi="Arial" w:cs="Arial"/>
          <w:szCs w:val="24"/>
          <w:lang w:val="ja-JP"/>
        </w:rPr>
        <w:t>点が改善されており、マシンの高さが低く（平らなポジションの場合）、また（</w:t>
      </w:r>
      <w:r w:rsidRPr="00B463A2">
        <w:rPr>
          <w:rFonts w:ascii="Arial" w:eastAsia="MS Gothic" w:hAnsi="Arial" w:cs="Arial"/>
          <w:szCs w:val="24"/>
          <w:lang w:val="ja-JP"/>
        </w:rPr>
        <w:t>3</w:t>
      </w:r>
      <w:r w:rsidRPr="00B463A2">
        <w:rPr>
          <w:rFonts w:ascii="Arial" w:eastAsia="MS Gothic" w:hAnsi="Arial" w:cs="Arial"/>
          <w:szCs w:val="24"/>
          <w:lang w:val="ja-JP"/>
        </w:rPr>
        <w:t>連のキャタピラにより）高速オフロード走行が可能になっている。</w:t>
      </w:r>
    </w:p>
    <w:p w:rsidR="00B560C6" w:rsidRPr="00B463A2" w:rsidRDefault="0056112F" w:rsidP="00915609">
      <w:pPr>
        <w:spacing w:after="0" w:line="240" w:lineRule="auto"/>
        <w:jc w:val="both"/>
        <w:rPr>
          <w:rFonts w:ascii="Arial" w:eastAsia="MS Gothic" w:hAnsi="Arial" w:cs="Arial"/>
          <w:szCs w:val="24"/>
          <w:lang w:val="en-GB"/>
        </w:rPr>
      </w:pPr>
    </w:p>
    <w:p w:rsidR="00C255B2" w:rsidRPr="00B463A2" w:rsidRDefault="0097678B" w:rsidP="00915609">
      <w:pPr>
        <w:spacing w:after="0" w:line="240" w:lineRule="auto"/>
        <w:jc w:val="both"/>
        <w:rPr>
          <w:rFonts w:ascii="Arial" w:eastAsia="MS Gothic" w:hAnsi="Arial" w:cs="Arial"/>
          <w:color w:val="000000"/>
          <w:szCs w:val="24"/>
          <w:lang w:val="en-US" w:eastAsia="ja-JP"/>
        </w:rPr>
      </w:pPr>
      <w:r w:rsidRPr="00B463A2">
        <w:rPr>
          <w:rFonts w:ascii="Arial" w:eastAsia="MS Gothic" w:hAnsi="Arial" w:cs="Arial"/>
          <w:b/>
          <w:bCs/>
          <w:szCs w:val="24"/>
          <w:lang w:val="ja-JP"/>
        </w:rPr>
        <w:t>ユリシーズ・シンプソン・グラント将軍</w:t>
      </w:r>
      <w:r w:rsidRPr="00B463A2">
        <w:rPr>
          <w:rFonts w:ascii="Arial" w:eastAsia="MS Gothic" w:hAnsi="Arial" w:cs="Arial"/>
          <w:szCs w:val="24"/>
          <w:lang w:val="ja-JP"/>
        </w:rPr>
        <w:t>は、アメリカ合衆国の軍隊および政府の最高位に就いた人物である。</w:t>
      </w:r>
      <w:r w:rsidRPr="00B463A2">
        <w:rPr>
          <w:rFonts w:ascii="Arial" w:eastAsia="MS Gothic" w:hAnsi="Arial" w:cs="Arial"/>
          <w:szCs w:val="24"/>
          <w:lang w:val="ja-JP"/>
        </w:rPr>
        <w:t xml:space="preserve"> </w:t>
      </w:r>
      <w:r w:rsidRPr="00B463A2">
        <w:rPr>
          <w:rFonts w:ascii="Arial" w:eastAsia="MS Gothic" w:hAnsi="Arial" w:cs="Arial"/>
          <w:szCs w:val="24"/>
          <w:lang w:val="ja-JP" w:eastAsia="ja-JP"/>
        </w:rPr>
        <w:t>エイブラハム・リンカーン政権の下、南北戦争において北軍を指揮し、南部連合に対して勝利を収めた。その後、アメリカ合衆国大統領</w:t>
      </w:r>
      <w:r w:rsidRPr="00B463A2">
        <w:rPr>
          <w:rFonts w:ascii="Arial" w:eastAsia="MS Gothic" w:hAnsi="Arial" w:cs="Arial"/>
          <w:szCs w:val="24"/>
          <w:lang w:val="ja-JP" w:eastAsia="ja-JP"/>
        </w:rPr>
        <w:t xml:space="preserve"> </w:t>
      </w:r>
      <w:r w:rsidRPr="00B463A2">
        <w:rPr>
          <w:rFonts w:ascii="Arial" w:eastAsia="MS Gothic" w:hAnsi="Arial" w:cs="Arial"/>
          <w:szCs w:val="24"/>
          <w:lang w:val="ja-JP" w:eastAsia="ja-JP"/>
        </w:rPr>
        <w:t>（任期：</w:t>
      </w:r>
      <w:r w:rsidRPr="00B463A2">
        <w:rPr>
          <w:rFonts w:ascii="Arial" w:eastAsia="MS Gothic" w:hAnsi="Arial" w:cs="Arial"/>
          <w:szCs w:val="24"/>
          <w:lang w:val="ja-JP" w:eastAsia="ja-JP"/>
        </w:rPr>
        <w:t>1869–1877</w:t>
      </w:r>
      <w:r w:rsidRPr="00B463A2">
        <w:rPr>
          <w:rFonts w:ascii="Arial" w:eastAsia="MS Gothic" w:hAnsi="Arial" w:cs="Arial"/>
          <w:szCs w:val="24"/>
          <w:lang w:val="ja-JP" w:eastAsia="ja-JP"/>
        </w:rPr>
        <w:t>年）に就任したグラントは、戦後の再建期に、共和党を率いて南部連合のナショナリズムや奴隷制の残滓の払拭に取り組んだ。</w:t>
      </w:r>
    </w:p>
    <w:p w:rsidR="00C255B2" w:rsidRPr="00B463A2" w:rsidRDefault="0097678B" w:rsidP="00915609">
      <w:pPr>
        <w:spacing w:line="240" w:lineRule="auto"/>
        <w:jc w:val="both"/>
        <w:rPr>
          <w:rFonts w:ascii="Arial" w:eastAsia="MS Gothic" w:hAnsi="Arial" w:cs="Arial"/>
          <w:lang w:val="en-US" w:eastAsia="ja-JP"/>
        </w:rPr>
      </w:pPr>
      <w:r w:rsidRPr="00B463A2">
        <w:rPr>
          <w:rFonts w:ascii="Arial" w:eastAsia="MS Gothic" w:hAnsi="Arial" w:cs="Arial"/>
          <w:lang w:val="ja-JP" w:eastAsia="ja-JP"/>
        </w:rPr>
        <w:br w:type="page"/>
      </w:r>
    </w:p>
    <w:p w:rsidR="00896CEA" w:rsidRPr="00B463A2" w:rsidRDefault="0097678B" w:rsidP="00915609">
      <w:pPr>
        <w:spacing w:after="600" w:line="240" w:lineRule="auto"/>
        <w:rPr>
          <w:rFonts w:ascii="Arial" w:hAnsi="Arial" w:cs="Arial"/>
          <w:b/>
          <w:sz w:val="28"/>
          <w:szCs w:val="28"/>
          <w:lang w:val="en-US"/>
        </w:rPr>
      </w:pPr>
      <w:r w:rsidRPr="00B463A2">
        <w:rPr>
          <w:rFonts w:ascii="Arial" w:hAnsi="Arial" w:cs="Arial"/>
          <w:b/>
          <w:sz w:val="28"/>
          <w:szCs w:val="28"/>
          <w:lang w:val="en-US"/>
        </w:rPr>
        <w:lastRenderedPageBreak/>
        <w:t>Grant</w:t>
      </w:r>
      <w:r w:rsidRPr="00B463A2">
        <w:rPr>
          <w:rFonts w:ascii="Arial" w:eastAsia="MS Gothic" w:hAnsi="Arial" w:cs="Arial"/>
          <w:b/>
          <w:sz w:val="28"/>
          <w:szCs w:val="28"/>
          <w:lang w:val="en-US"/>
        </w:rPr>
        <w:t>：</w:t>
      </w:r>
      <w:r w:rsidRPr="00B463A2">
        <w:rPr>
          <w:rFonts w:ascii="Arial" w:eastAsia="MS Gothic" w:hAnsi="Arial" w:cs="Arial"/>
          <w:b/>
          <w:sz w:val="28"/>
          <w:szCs w:val="28"/>
        </w:rPr>
        <w:t>技術仕様</w:t>
      </w:r>
    </w:p>
    <w:p w:rsidR="00C255B2" w:rsidRPr="00B463A2" w:rsidRDefault="0097678B" w:rsidP="00915609">
      <w:pPr>
        <w:pStyle w:val="Sansinterligne"/>
        <w:jc w:val="both"/>
        <w:rPr>
          <w:rFonts w:ascii="Arial" w:eastAsia="MS Gothic" w:hAnsi="Arial" w:cs="Arial"/>
          <w:b/>
          <w:lang w:val="en-US"/>
        </w:rPr>
      </w:pPr>
      <w:r w:rsidRPr="00B463A2">
        <w:rPr>
          <w:rFonts w:ascii="Arial" w:eastAsia="MS Gothic" w:hAnsi="Arial" w:cs="Arial"/>
          <w:b/>
          <w:bCs/>
          <w:lang w:val="ja-JP"/>
        </w:rPr>
        <w:t>Grant</w:t>
      </w:r>
      <w:r w:rsidRPr="00B463A2">
        <w:rPr>
          <w:rFonts w:ascii="Arial" w:eastAsia="MS Gothic" w:hAnsi="Arial" w:cs="Arial"/>
          <w:b/>
          <w:bCs/>
          <w:lang w:val="ja-JP"/>
        </w:rPr>
        <w:t>はニッケルカラー、ブラック、ブルーの</w:t>
      </w:r>
      <w:r w:rsidRPr="00B463A2">
        <w:rPr>
          <w:rFonts w:ascii="Arial" w:eastAsia="MS Gothic" w:hAnsi="Arial" w:cs="Arial"/>
          <w:b/>
          <w:bCs/>
          <w:lang w:val="ja-JP"/>
        </w:rPr>
        <w:t>3</w:t>
      </w:r>
      <w:r w:rsidRPr="00B463A2">
        <w:rPr>
          <w:rFonts w:ascii="Arial" w:eastAsia="MS Gothic" w:hAnsi="Arial" w:cs="Arial"/>
          <w:b/>
          <w:bCs/>
          <w:lang w:val="ja-JP"/>
        </w:rPr>
        <w:t>つのバージョンで展開され、各</w:t>
      </w:r>
      <w:r w:rsidRPr="00B463A2">
        <w:rPr>
          <w:rFonts w:ascii="Arial" w:eastAsia="MS Gothic" w:hAnsi="Arial" w:cs="Arial"/>
          <w:b/>
          <w:bCs/>
          <w:lang w:val="ja-JP"/>
        </w:rPr>
        <w:t>50</w:t>
      </w:r>
      <w:r w:rsidRPr="00B463A2">
        <w:rPr>
          <w:rFonts w:ascii="Arial" w:eastAsia="MS Gothic" w:hAnsi="Arial" w:cs="Arial"/>
          <w:b/>
          <w:bCs/>
          <w:lang w:val="ja-JP"/>
        </w:rPr>
        <w:t>点ずつの限定品</w:t>
      </w:r>
    </w:p>
    <w:p w:rsidR="00B560C6" w:rsidRPr="00915609" w:rsidRDefault="0097678B" w:rsidP="00915609">
      <w:pPr>
        <w:spacing w:before="480" w:line="240" w:lineRule="auto"/>
        <w:rPr>
          <w:rFonts w:ascii="Arial" w:eastAsia="MS Gothic" w:hAnsi="Arial" w:cs="Arial"/>
          <w:b/>
          <w:lang w:val="en-US"/>
        </w:rPr>
      </w:pPr>
      <w:r w:rsidRPr="00B463A2">
        <w:rPr>
          <w:rFonts w:ascii="Arial" w:eastAsia="MS Gothic" w:hAnsi="Arial" w:cs="Arial"/>
          <w:b/>
        </w:rPr>
        <w:t>表示</w:t>
      </w:r>
    </w:p>
    <w:p w:rsidR="00B560C6" w:rsidRPr="00B463A2" w:rsidRDefault="0097678B" w:rsidP="00915609">
      <w:pPr>
        <w:widowControl w:val="0"/>
        <w:autoSpaceDE w:val="0"/>
        <w:autoSpaceDN w:val="0"/>
        <w:adjustRightInd w:val="0"/>
        <w:spacing w:after="0" w:line="240" w:lineRule="auto"/>
        <w:jc w:val="both"/>
        <w:rPr>
          <w:rFonts w:ascii="Arial" w:eastAsia="MS Gothic" w:hAnsi="Arial" w:cs="Arial"/>
          <w:lang w:val="en-GB" w:eastAsia="de-DE"/>
        </w:rPr>
      </w:pPr>
      <w:r w:rsidRPr="00B463A2">
        <w:rPr>
          <w:rFonts w:ascii="Arial" w:eastAsia="MS Gothic" w:hAnsi="Arial" w:cs="Arial"/>
          <w:lang w:val="ja-JP" w:eastAsia="de-DE"/>
        </w:rPr>
        <w:t>時と分</w:t>
      </w:r>
    </w:p>
    <w:p w:rsidR="00B560C6" w:rsidRPr="00915609" w:rsidRDefault="0097678B" w:rsidP="00915609">
      <w:pPr>
        <w:spacing w:before="480" w:line="240" w:lineRule="auto"/>
        <w:rPr>
          <w:rFonts w:ascii="Arial" w:eastAsia="MS Gothic" w:hAnsi="Arial" w:cs="Arial"/>
          <w:b/>
          <w:lang w:val="en-US"/>
        </w:rPr>
      </w:pPr>
      <w:r w:rsidRPr="00B463A2">
        <w:rPr>
          <w:rFonts w:ascii="Arial" w:eastAsia="MS Gothic" w:hAnsi="Arial" w:cs="Arial"/>
          <w:b/>
        </w:rPr>
        <w:t>サイズ</w:t>
      </w:r>
    </w:p>
    <w:p w:rsidR="00B560C6" w:rsidRPr="00B463A2" w:rsidRDefault="0033004E" w:rsidP="00915609">
      <w:pPr>
        <w:widowControl w:val="0"/>
        <w:autoSpaceDE w:val="0"/>
        <w:autoSpaceDN w:val="0"/>
        <w:adjustRightInd w:val="0"/>
        <w:spacing w:after="0" w:line="240" w:lineRule="auto"/>
        <w:jc w:val="both"/>
        <w:rPr>
          <w:rFonts w:ascii="Arial" w:eastAsia="MS Gothic" w:hAnsi="Arial" w:cs="Arial"/>
          <w:lang w:val="en-GB" w:eastAsia="de-DE"/>
        </w:rPr>
      </w:pPr>
      <w:r w:rsidRPr="00B463A2">
        <w:rPr>
          <w:rFonts w:ascii="Arial" w:eastAsia="MS Gothic" w:hAnsi="Arial" w:cs="Arial"/>
          <w:lang w:val="ja-JP" w:eastAsia="de-DE"/>
        </w:rPr>
        <w:t>寸法</w:t>
      </w:r>
      <w:r w:rsidR="0097678B" w:rsidRPr="00B463A2">
        <w:rPr>
          <w:rFonts w:ascii="Arial" w:eastAsia="MS Gothic" w:hAnsi="Arial" w:cs="Arial"/>
          <w:lang w:val="ja-JP" w:eastAsia="de-DE"/>
        </w:rPr>
        <w:t>：</w:t>
      </w:r>
    </w:p>
    <w:p w:rsidR="00B560C6" w:rsidRPr="00B463A2" w:rsidRDefault="0097678B" w:rsidP="00915609">
      <w:pPr>
        <w:widowControl w:val="0"/>
        <w:autoSpaceDE w:val="0"/>
        <w:autoSpaceDN w:val="0"/>
        <w:adjustRightInd w:val="0"/>
        <w:spacing w:after="0" w:line="240" w:lineRule="auto"/>
        <w:jc w:val="both"/>
        <w:rPr>
          <w:rFonts w:ascii="Arial" w:eastAsia="MS Gothic" w:hAnsi="Arial" w:cs="Arial"/>
          <w:lang w:val="en-GB" w:eastAsia="de-DE"/>
        </w:rPr>
      </w:pPr>
      <w:r w:rsidRPr="00B463A2">
        <w:rPr>
          <w:rFonts w:ascii="Arial" w:eastAsia="MS Gothic" w:hAnsi="Arial" w:cs="Arial"/>
          <w:lang w:val="ja-JP" w:eastAsia="de-DE"/>
        </w:rPr>
        <w:t>台車部分：</w:t>
      </w:r>
      <w:r w:rsidRPr="00B463A2">
        <w:rPr>
          <w:rFonts w:ascii="Arial" w:eastAsia="MS Gothic" w:hAnsi="Arial" w:cs="Arial"/>
          <w:lang w:val="ja-JP" w:eastAsia="de-DE"/>
        </w:rPr>
        <w:t>115mm</w:t>
      </w:r>
      <w:r w:rsidRPr="00B463A2">
        <w:rPr>
          <w:rFonts w:ascii="Arial" w:eastAsia="MS Gothic" w:hAnsi="Arial" w:cs="Arial"/>
          <w:lang w:val="ja-JP" w:eastAsia="de-DE"/>
        </w:rPr>
        <w:t>（高さ）</w:t>
      </w:r>
      <w:r w:rsidRPr="00B463A2">
        <w:rPr>
          <w:rFonts w:ascii="Arial" w:eastAsia="MS Gothic" w:hAnsi="Arial" w:cs="Arial"/>
          <w:lang w:val="ja-JP" w:eastAsia="de-DE"/>
        </w:rPr>
        <w:t xml:space="preserve"> x 212mm</w:t>
      </w:r>
      <w:r w:rsidRPr="00B463A2">
        <w:rPr>
          <w:rFonts w:ascii="Arial" w:eastAsia="MS Gothic" w:hAnsi="Arial" w:cs="Arial"/>
          <w:lang w:val="ja-JP" w:eastAsia="de-DE"/>
        </w:rPr>
        <w:t>（幅）</w:t>
      </w:r>
      <w:r w:rsidRPr="00B463A2">
        <w:rPr>
          <w:rFonts w:ascii="Arial" w:eastAsia="MS Gothic" w:hAnsi="Arial" w:cs="Arial"/>
          <w:lang w:val="ja-JP" w:eastAsia="de-DE"/>
        </w:rPr>
        <w:t xml:space="preserve"> x 231mm</w:t>
      </w:r>
      <w:r w:rsidRPr="00B463A2">
        <w:rPr>
          <w:rFonts w:ascii="Arial" w:eastAsia="MS Gothic" w:hAnsi="Arial" w:cs="Arial"/>
          <w:lang w:val="ja-JP" w:eastAsia="de-DE"/>
        </w:rPr>
        <w:t>（長さ）</w:t>
      </w:r>
    </w:p>
    <w:p w:rsidR="00B560C6" w:rsidRPr="00B463A2" w:rsidRDefault="0097678B" w:rsidP="00915609">
      <w:pPr>
        <w:widowControl w:val="0"/>
        <w:autoSpaceDE w:val="0"/>
        <w:autoSpaceDN w:val="0"/>
        <w:adjustRightInd w:val="0"/>
        <w:spacing w:after="0" w:line="240" w:lineRule="auto"/>
        <w:jc w:val="both"/>
        <w:rPr>
          <w:rFonts w:ascii="Arial" w:eastAsia="MS Gothic" w:hAnsi="Arial" w:cs="Arial"/>
          <w:lang w:val="en-GB" w:eastAsia="de-DE"/>
        </w:rPr>
      </w:pPr>
      <w:r w:rsidRPr="00B463A2">
        <w:rPr>
          <w:rFonts w:ascii="Arial" w:eastAsia="MS Gothic" w:hAnsi="Arial" w:cs="Arial"/>
          <w:lang w:val="ja-JP" w:eastAsia="de-DE"/>
        </w:rPr>
        <w:t>ロボット：</w:t>
      </w:r>
      <w:r w:rsidRPr="00B463A2">
        <w:rPr>
          <w:rFonts w:ascii="Arial" w:eastAsia="MS Gothic" w:hAnsi="Arial" w:cs="Arial"/>
          <w:lang w:val="ja-JP" w:eastAsia="de-DE"/>
        </w:rPr>
        <w:t>166mm</w:t>
      </w:r>
      <w:r w:rsidRPr="00B463A2">
        <w:rPr>
          <w:rFonts w:ascii="Arial" w:eastAsia="MS Gothic" w:hAnsi="Arial" w:cs="Arial"/>
          <w:lang w:val="ja-JP" w:eastAsia="de-DE"/>
        </w:rPr>
        <w:t>（高さ）</w:t>
      </w:r>
      <w:r w:rsidRPr="00B463A2">
        <w:rPr>
          <w:rFonts w:ascii="Arial" w:eastAsia="MS Gothic" w:hAnsi="Arial" w:cs="Arial"/>
          <w:lang w:val="ja-JP" w:eastAsia="de-DE"/>
        </w:rPr>
        <w:t xml:space="preserve"> x 212mm</w:t>
      </w:r>
      <w:r w:rsidRPr="00B463A2">
        <w:rPr>
          <w:rFonts w:ascii="Arial" w:eastAsia="MS Gothic" w:hAnsi="Arial" w:cs="Arial"/>
          <w:lang w:val="ja-JP" w:eastAsia="de-DE"/>
        </w:rPr>
        <w:t>（幅）</w:t>
      </w:r>
      <w:r w:rsidRPr="00B463A2">
        <w:rPr>
          <w:rFonts w:ascii="Arial" w:eastAsia="MS Gothic" w:hAnsi="Arial" w:cs="Arial"/>
          <w:lang w:val="ja-JP" w:eastAsia="de-DE"/>
        </w:rPr>
        <w:t xml:space="preserve"> x 238mm</w:t>
      </w:r>
      <w:r w:rsidRPr="00B463A2">
        <w:rPr>
          <w:rFonts w:ascii="Arial" w:eastAsia="MS Gothic" w:hAnsi="Arial" w:cs="Arial"/>
          <w:lang w:val="ja-JP" w:eastAsia="de-DE"/>
        </w:rPr>
        <w:t>（奥行き）</w:t>
      </w:r>
    </w:p>
    <w:p w:rsidR="00B560C6" w:rsidRPr="00B463A2" w:rsidRDefault="0056112F" w:rsidP="00915609">
      <w:pPr>
        <w:widowControl w:val="0"/>
        <w:autoSpaceDE w:val="0"/>
        <w:autoSpaceDN w:val="0"/>
        <w:adjustRightInd w:val="0"/>
        <w:spacing w:after="0" w:line="240" w:lineRule="auto"/>
        <w:jc w:val="both"/>
        <w:rPr>
          <w:rFonts w:ascii="Arial" w:eastAsia="MS Gothic" w:hAnsi="Arial" w:cs="Arial"/>
          <w:lang w:val="en-GB" w:eastAsia="de-DE"/>
        </w:rPr>
      </w:pPr>
    </w:p>
    <w:p w:rsidR="00B560C6" w:rsidRPr="00B463A2" w:rsidRDefault="0097678B" w:rsidP="00915609">
      <w:pPr>
        <w:widowControl w:val="0"/>
        <w:autoSpaceDE w:val="0"/>
        <w:autoSpaceDN w:val="0"/>
        <w:adjustRightInd w:val="0"/>
        <w:spacing w:after="0" w:line="240" w:lineRule="auto"/>
        <w:jc w:val="both"/>
        <w:rPr>
          <w:rFonts w:ascii="Arial" w:eastAsia="MS Gothic" w:hAnsi="Arial" w:cs="Arial"/>
          <w:lang w:val="en-GB" w:eastAsia="de-DE"/>
        </w:rPr>
      </w:pPr>
      <w:r w:rsidRPr="00B463A2">
        <w:rPr>
          <w:rFonts w:ascii="Arial" w:eastAsia="MS Gothic" w:hAnsi="Arial" w:cs="Arial"/>
          <w:lang w:val="ja-JP" w:eastAsia="de-DE"/>
        </w:rPr>
        <w:t>部品数：</w:t>
      </w:r>
      <w:r w:rsidRPr="00B463A2">
        <w:rPr>
          <w:rFonts w:ascii="Arial" w:eastAsia="MS Gothic" w:hAnsi="Arial" w:cs="Arial"/>
          <w:lang w:val="ja-JP" w:eastAsia="de-DE"/>
        </w:rPr>
        <w:t>268</w:t>
      </w:r>
    </w:p>
    <w:p w:rsidR="00B560C6" w:rsidRPr="00B463A2" w:rsidRDefault="0056112F" w:rsidP="00915609">
      <w:pPr>
        <w:widowControl w:val="0"/>
        <w:autoSpaceDE w:val="0"/>
        <w:autoSpaceDN w:val="0"/>
        <w:adjustRightInd w:val="0"/>
        <w:spacing w:after="0" w:line="240" w:lineRule="auto"/>
        <w:jc w:val="both"/>
        <w:rPr>
          <w:rFonts w:ascii="Arial" w:eastAsia="MS Gothic" w:hAnsi="Arial" w:cs="Arial"/>
          <w:lang w:val="en-GB" w:eastAsia="de-DE"/>
        </w:rPr>
      </w:pPr>
    </w:p>
    <w:p w:rsidR="00B560C6" w:rsidRPr="00B463A2" w:rsidRDefault="0097678B" w:rsidP="00915609">
      <w:pPr>
        <w:widowControl w:val="0"/>
        <w:autoSpaceDE w:val="0"/>
        <w:autoSpaceDN w:val="0"/>
        <w:adjustRightInd w:val="0"/>
        <w:spacing w:after="0" w:line="240" w:lineRule="auto"/>
        <w:jc w:val="both"/>
        <w:rPr>
          <w:rFonts w:ascii="Arial" w:eastAsia="MS Gothic" w:hAnsi="Arial" w:cs="Arial"/>
          <w:lang w:val="en-GB" w:eastAsia="de-DE"/>
        </w:rPr>
      </w:pPr>
      <w:r w:rsidRPr="00B463A2">
        <w:rPr>
          <w:rFonts w:ascii="Arial" w:eastAsia="MS Gothic" w:hAnsi="Arial" w:cs="Arial"/>
          <w:lang w:val="ja-JP" w:eastAsia="de-DE"/>
        </w:rPr>
        <w:t>重さ：</w:t>
      </w:r>
      <w:r w:rsidRPr="00B463A2">
        <w:rPr>
          <w:rFonts w:ascii="Arial" w:eastAsia="MS Gothic" w:hAnsi="Arial" w:cs="Arial"/>
          <w:lang w:val="ja-JP" w:eastAsia="de-DE"/>
        </w:rPr>
        <w:t>2.34kg</w:t>
      </w:r>
    </w:p>
    <w:p w:rsidR="00B560C6" w:rsidRPr="00915609" w:rsidRDefault="0097678B" w:rsidP="00915609">
      <w:pPr>
        <w:spacing w:before="480" w:line="240" w:lineRule="auto"/>
        <w:rPr>
          <w:rFonts w:ascii="Arial" w:eastAsia="MS Gothic" w:hAnsi="Arial" w:cs="Arial"/>
          <w:b/>
          <w:lang w:val="en-GB"/>
        </w:rPr>
      </w:pPr>
      <w:r w:rsidRPr="00B463A2">
        <w:rPr>
          <w:rFonts w:ascii="Arial" w:eastAsia="MS Gothic" w:hAnsi="Arial" w:cs="Arial"/>
          <w:b/>
        </w:rPr>
        <w:t>ボディ</w:t>
      </w:r>
      <w:r w:rsidRPr="00915609">
        <w:rPr>
          <w:rFonts w:ascii="Arial" w:eastAsia="MS Gothic" w:hAnsi="Arial" w:cs="Arial"/>
          <w:b/>
          <w:lang w:val="en-GB"/>
        </w:rPr>
        <w:t>/</w:t>
      </w:r>
      <w:r w:rsidRPr="00B463A2">
        <w:rPr>
          <w:rFonts w:ascii="Arial" w:eastAsia="MS Gothic" w:hAnsi="Arial" w:cs="Arial"/>
          <w:b/>
        </w:rPr>
        <w:t>フレーム</w:t>
      </w:r>
    </w:p>
    <w:p w:rsidR="00B560C6" w:rsidRPr="00B463A2" w:rsidRDefault="0097678B" w:rsidP="00915609">
      <w:pPr>
        <w:widowControl w:val="0"/>
        <w:autoSpaceDE w:val="0"/>
        <w:autoSpaceDN w:val="0"/>
        <w:adjustRightInd w:val="0"/>
        <w:spacing w:after="0" w:line="240" w:lineRule="auto"/>
        <w:jc w:val="both"/>
        <w:rPr>
          <w:rFonts w:ascii="Arial" w:eastAsia="MS Gothic" w:hAnsi="Arial" w:cs="Arial"/>
          <w:lang w:val="en-GB" w:eastAsia="de-DE"/>
        </w:rPr>
      </w:pPr>
      <w:r w:rsidRPr="00B463A2">
        <w:rPr>
          <w:rFonts w:ascii="Arial" w:eastAsia="MS Gothic" w:hAnsi="Arial" w:cs="Arial"/>
          <w:lang w:val="ja-JP" w:eastAsia="de-DE"/>
        </w:rPr>
        <w:t>3</w:t>
      </w:r>
      <w:r w:rsidRPr="00B463A2">
        <w:rPr>
          <w:rFonts w:ascii="Arial" w:eastAsia="MS Gothic" w:hAnsi="Arial" w:cs="Arial"/>
          <w:lang w:val="ja-JP" w:eastAsia="de-DE"/>
        </w:rPr>
        <w:t>連の走行用キャタピラを備え、クロック</w:t>
      </w:r>
      <w:r w:rsidRPr="00B463A2">
        <w:rPr>
          <w:rFonts w:ascii="Arial" w:eastAsia="MS Gothic" w:hAnsi="Arial" w:cs="Arial"/>
          <w:lang w:val="ja-JP" w:eastAsia="de-DE"/>
        </w:rPr>
        <w:t>/</w:t>
      </w:r>
      <w:r w:rsidRPr="00B463A2">
        <w:rPr>
          <w:rFonts w:ascii="Arial" w:eastAsia="MS Gothic" w:hAnsi="Arial" w:cs="Arial"/>
          <w:lang w:val="ja-JP" w:eastAsia="de-DE"/>
        </w:rPr>
        <w:t>ボディが</w:t>
      </w:r>
      <w:r w:rsidRPr="00B463A2">
        <w:rPr>
          <w:rFonts w:ascii="Arial" w:eastAsia="MS Gothic" w:hAnsi="Arial" w:cs="Arial"/>
          <w:lang w:val="ja-JP" w:eastAsia="de-DE"/>
        </w:rPr>
        <w:t>3</w:t>
      </w:r>
      <w:r w:rsidRPr="00B463A2">
        <w:rPr>
          <w:rFonts w:ascii="Arial" w:eastAsia="MS Gothic" w:hAnsi="Arial" w:cs="Arial"/>
          <w:lang w:val="ja-JP" w:eastAsia="de-DE"/>
        </w:rPr>
        <w:t>つのポジションに変形。</w:t>
      </w:r>
    </w:p>
    <w:p w:rsidR="00B560C6" w:rsidRPr="00B463A2" w:rsidRDefault="0097678B" w:rsidP="00915609">
      <w:pPr>
        <w:widowControl w:val="0"/>
        <w:autoSpaceDE w:val="0"/>
        <w:autoSpaceDN w:val="0"/>
        <w:adjustRightInd w:val="0"/>
        <w:spacing w:after="0" w:line="240" w:lineRule="auto"/>
        <w:jc w:val="both"/>
        <w:rPr>
          <w:rFonts w:ascii="Arial" w:eastAsia="MS Gothic" w:hAnsi="Arial" w:cs="Arial"/>
          <w:lang w:val="en-GB" w:eastAsia="de-DE"/>
        </w:rPr>
      </w:pPr>
      <w:r w:rsidRPr="00B463A2">
        <w:rPr>
          <w:rFonts w:ascii="Arial" w:eastAsia="MS Gothic" w:hAnsi="Arial" w:cs="Arial"/>
          <w:lang w:val="ja-JP" w:eastAsia="de-DE"/>
        </w:rPr>
        <w:t>素材：ステンレススティール、ニッケルメッキの真鍮、パラジウムメッキの真鍮。</w:t>
      </w:r>
    </w:p>
    <w:p w:rsidR="00B560C6" w:rsidRPr="00915609" w:rsidRDefault="0097678B" w:rsidP="00915609">
      <w:pPr>
        <w:widowControl w:val="0"/>
        <w:autoSpaceDE w:val="0"/>
        <w:autoSpaceDN w:val="0"/>
        <w:adjustRightInd w:val="0"/>
        <w:spacing w:after="0" w:line="240" w:lineRule="auto"/>
        <w:jc w:val="both"/>
        <w:rPr>
          <w:rFonts w:ascii="Arial" w:eastAsia="MS Gothic" w:hAnsi="Arial" w:cs="Arial"/>
          <w:lang w:val="en-GB" w:eastAsia="de-DE"/>
        </w:rPr>
      </w:pPr>
      <w:r w:rsidRPr="00B463A2">
        <w:rPr>
          <w:rFonts w:ascii="Arial" w:eastAsia="MS Gothic" w:hAnsi="Arial" w:cs="Arial"/>
          <w:lang w:val="ja-JP" w:eastAsia="de-DE"/>
        </w:rPr>
        <w:t>ドーム</w:t>
      </w:r>
      <w:r w:rsidRPr="00B463A2">
        <w:rPr>
          <w:rFonts w:ascii="Arial" w:eastAsia="MS Gothic" w:hAnsi="Arial" w:cs="Arial"/>
          <w:lang w:val="ja-JP" w:eastAsia="de-DE"/>
        </w:rPr>
        <w:t>/</w:t>
      </w:r>
      <w:r w:rsidRPr="00B463A2">
        <w:rPr>
          <w:rFonts w:ascii="Arial" w:eastAsia="MS Gothic" w:hAnsi="Arial" w:cs="Arial"/>
          <w:lang w:val="ja-JP" w:eastAsia="de-DE"/>
        </w:rPr>
        <w:t>頭：ミネラルガラス。</w:t>
      </w:r>
    </w:p>
    <w:p w:rsidR="00B560C6" w:rsidRPr="00B463A2" w:rsidRDefault="0097678B" w:rsidP="00915609">
      <w:pPr>
        <w:spacing w:before="480" w:line="240" w:lineRule="auto"/>
        <w:rPr>
          <w:rFonts w:ascii="Arial" w:eastAsia="MS Gothic" w:hAnsi="Arial" w:cs="Arial"/>
          <w:b/>
          <w:lang w:val="en-GB"/>
        </w:rPr>
      </w:pPr>
      <w:r w:rsidRPr="00B463A2">
        <w:rPr>
          <w:rFonts w:ascii="Arial" w:eastAsia="MS Gothic" w:hAnsi="Arial" w:cs="Arial"/>
          <w:b/>
        </w:rPr>
        <w:t>ムーブメント</w:t>
      </w:r>
    </w:p>
    <w:p w:rsidR="00B560C6" w:rsidRPr="00B463A2" w:rsidRDefault="0097678B" w:rsidP="00915609">
      <w:pPr>
        <w:widowControl w:val="0"/>
        <w:autoSpaceDE w:val="0"/>
        <w:autoSpaceDN w:val="0"/>
        <w:adjustRightInd w:val="0"/>
        <w:spacing w:after="0" w:line="240" w:lineRule="auto"/>
        <w:jc w:val="both"/>
        <w:rPr>
          <w:rFonts w:ascii="Arial" w:eastAsia="MS Gothic" w:hAnsi="Arial" w:cs="Arial"/>
          <w:lang w:val="en-GB" w:eastAsia="de-DE"/>
        </w:rPr>
      </w:pPr>
      <w:r w:rsidRPr="00B463A2">
        <w:rPr>
          <w:rFonts w:ascii="Arial" w:eastAsia="MS Gothic" w:hAnsi="Arial" w:cs="Arial"/>
          <w:lang w:val="ja-JP" w:eastAsia="de-DE"/>
        </w:rPr>
        <w:t>L’Epée</w:t>
      </w:r>
      <w:r w:rsidRPr="00B463A2">
        <w:rPr>
          <w:rFonts w:ascii="Arial" w:eastAsia="MS Gothic" w:hAnsi="Arial" w:cs="Arial"/>
          <w:lang w:val="ja-JP" w:eastAsia="de-DE"/>
        </w:rPr>
        <w:t>自社設計および製造による</w:t>
      </w:r>
      <w:r w:rsidRPr="00B463A2">
        <w:rPr>
          <w:rFonts w:ascii="Arial" w:eastAsia="MS Gothic" w:hAnsi="Arial" w:cs="Arial"/>
          <w:lang w:val="ja-JP" w:eastAsia="de-DE"/>
        </w:rPr>
        <w:t>8</w:t>
      </w:r>
      <w:r w:rsidRPr="00B463A2">
        <w:rPr>
          <w:rFonts w:ascii="Arial" w:eastAsia="MS Gothic" w:hAnsi="Arial" w:cs="Arial"/>
          <w:lang w:val="ja-JP" w:eastAsia="de-DE"/>
        </w:rPr>
        <w:t>日間パワーリザーブを備えた垂直構造ムーブメント</w:t>
      </w:r>
    </w:p>
    <w:p w:rsidR="00B560C6" w:rsidRPr="00B463A2" w:rsidRDefault="0097678B" w:rsidP="00915609">
      <w:pPr>
        <w:widowControl w:val="0"/>
        <w:autoSpaceDE w:val="0"/>
        <w:autoSpaceDN w:val="0"/>
        <w:adjustRightInd w:val="0"/>
        <w:spacing w:after="0" w:line="240" w:lineRule="auto"/>
        <w:jc w:val="both"/>
        <w:rPr>
          <w:rFonts w:ascii="Arial" w:eastAsia="MS Gothic" w:hAnsi="Arial" w:cs="Arial"/>
          <w:lang w:val="en-GB" w:eastAsia="de-DE"/>
        </w:rPr>
      </w:pPr>
      <w:r w:rsidRPr="00B463A2">
        <w:rPr>
          <w:rFonts w:ascii="Arial" w:eastAsia="MS Gothic" w:hAnsi="Arial" w:cs="Arial"/>
          <w:lang w:val="ja-JP" w:eastAsia="de-DE"/>
        </w:rPr>
        <w:t>振動数：</w:t>
      </w:r>
      <w:r w:rsidRPr="00B463A2">
        <w:rPr>
          <w:rFonts w:ascii="Arial" w:eastAsia="MS Gothic" w:hAnsi="Arial" w:cs="Arial"/>
          <w:lang w:val="ja-JP" w:eastAsia="de-DE"/>
        </w:rPr>
        <w:t xml:space="preserve"> 2.5 Hz / 18,000 bph</w:t>
      </w:r>
    </w:p>
    <w:p w:rsidR="00B560C6" w:rsidRPr="00B463A2" w:rsidRDefault="0097678B" w:rsidP="00915609">
      <w:pPr>
        <w:widowControl w:val="0"/>
        <w:autoSpaceDE w:val="0"/>
        <w:autoSpaceDN w:val="0"/>
        <w:adjustRightInd w:val="0"/>
        <w:spacing w:after="0" w:line="240" w:lineRule="auto"/>
        <w:jc w:val="both"/>
        <w:rPr>
          <w:rFonts w:ascii="Arial" w:eastAsia="MS Gothic" w:hAnsi="Arial" w:cs="Arial"/>
          <w:lang w:val="en-GB" w:eastAsia="de-DE"/>
        </w:rPr>
      </w:pPr>
      <w:r w:rsidRPr="00B463A2">
        <w:rPr>
          <w:rFonts w:ascii="Arial" w:eastAsia="MS Gothic" w:hAnsi="Arial" w:cs="Arial"/>
          <w:lang w:val="ja-JP" w:eastAsia="de-DE"/>
        </w:rPr>
        <w:t>パワーリザーブ：</w:t>
      </w:r>
      <w:r w:rsidRPr="00B463A2">
        <w:rPr>
          <w:rFonts w:ascii="Arial" w:eastAsia="MS Gothic" w:hAnsi="Arial" w:cs="Arial"/>
          <w:lang w:val="ja-JP" w:eastAsia="de-DE"/>
        </w:rPr>
        <w:t>8</w:t>
      </w:r>
      <w:r w:rsidRPr="00B463A2">
        <w:rPr>
          <w:rFonts w:ascii="Arial" w:eastAsia="MS Gothic" w:hAnsi="Arial" w:cs="Arial"/>
          <w:lang w:val="ja-JP" w:eastAsia="de-DE"/>
        </w:rPr>
        <w:t>日間</w:t>
      </w:r>
    </w:p>
    <w:p w:rsidR="00B560C6" w:rsidRPr="00B463A2" w:rsidRDefault="0097678B" w:rsidP="00915609">
      <w:pPr>
        <w:widowControl w:val="0"/>
        <w:autoSpaceDE w:val="0"/>
        <w:autoSpaceDN w:val="0"/>
        <w:adjustRightInd w:val="0"/>
        <w:spacing w:after="0" w:line="240" w:lineRule="auto"/>
        <w:jc w:val="both"/>
        <w:rPr>
          <w:rFonts w:ascii="Arial" w:eastAsia="MS Gothic" w:hAnsi="Arial" w:cs="Arial"/>
          <w:lang w:val="en-GB" w:eastAsia="de-DE"/>
        </w:rPr>
      </w:pPr>
      <w:r w:rsidRPr="00B463A2">
        <w:rPr>
          <w:rFonts w:ascii="Arial" w:eastAsia="MS Gothic" w:hAnsi="Arial" w:cs="Arial"/>
          <w:lang w:val="ja-JP" w:eastAsia="de-DE"/>
        </w:rPr>
        <w:t>ムーブメントの部品数：</w:t>
      </w:r>
      <w:r w:rsidRPr="00B463A2">
        <w:rPr>
          <w:rFonts w:ascii="Arial" w:eastAsia="MS Gothic" w:hAnsi="Arial" w:cs="Arial"/>
          <w:lang w:val="ja-JP" w:eastAsia="de-DE"/>
        </w:rPr>
        <w:t>155</w:t>
      </w:r>
    </w:p>
    <w:p w:rsidR="00B560C6" w:rsidRPr="00B463A2" w:rsidRDefault="0097678B" w:rsidP="00915609">
      <w:pPr>
        <w:widowControl w:val="0"/>
        <w:autoSpaceDE w:val="0"/>
        <w:autoSpaceDN w:val="0"/>
        <w:adjustRightInd w:val="0"/>
        <w:spacing w:after="0" w:line="240" w:lineRule="auto"/>
        <w:jc w:val="both"/>
        <w:rPr>
          <w:rFonts w:ascii="Arial" w:eastAsia="MS Gothic" w:hAnsi="Arial" w:cs="Arial"/>
          <w:lang w:val="en-GB" w:eastAsia="de-DE"/>
        </w:rPr>
      </w:pPr>
      <w:r w:rsidRPr="00B463A2">
        <w:rPr>
          <w:rFonts w:ascii="Arial" w:eastAsia="MS Gothic" w:hAnsi="Arial" w:cs="Arial"/>
          <w:lang w:val="ja-JP" w:eastAsia="de-DE"/>
        </w:rPr>
        <w:t>石数：</w:t>
      </w:r>
      <w:r w:rsidRPr="00B463A2">
        <w:rPr>
          <w:rFonts w:ascii="Arial" w:eastAsia="MS Gothic" w:hAnsi="Arial" w:cs="Arial"/>
          <w:lang w:val="ja-JP" w:eastAsia="de-DE"/>
        </w:rPr>
        <w:t xml:space="preserve"> 11</w:t>
      </w:r>
    </w:p>
    <w:p w:rsidR="00B560C6" w:rsidRPr="00B463A2" w:rsidRDefault="0097678B" w:rsidP="00915609">
      <w:pPr>
        <w:widowControl w:val="0"/>
        <w:autoSpaceDE w:val="0"/>
        <w:autoSpaceDN w:val="0"/>
        <w:adjustRightInd w:val="0"/>
        <w:spacing w:after="0" w:line="240" w:lineRule="auto"/>
        <w:jc w:val="both"/>
        <w:rPr>
          <w:rFonts w:ascii="Arial" w:eastAsia="MS Gothic" w:hAnsi="Arial" w:cs="Arial"/>
          <w:lang w:val="en-GB" w:eastAsia="de-DE"/>
        </w:rPr>
      </w:pPr>
      <w:r w:rsidRPr="00B463A2">
        <w:rPr>
          <w:rFonts w:ascii="Arial" w:eastAsia="MS Gothic" w:hAnsi="Arial" w:cs="Arial"/>
          <w:lang w:val="ja-JP" w:eastAsia="de-DE"/>
        </w:rPr>
        <w:t>インカブロック衝撃保護システム</w:t>
      </w:r>
    </w:p>
    <w:p w:rsidR="00B560C6" w:rsidRPr="00B463A2" w:rsidRDefault="0056112F" w:rsidP="00915609">
      <w:pPr>
        <w:widowControl w:val="0"/>
        <w:autoSpaceDE w:val="0"/>
        <w:autoSpaceDN w:val="0"/>
        <w:adjustRightInd w:val="0"/>
        <w:spacing w:after="0" w:line="240" w:lineRule="auto"/>
        <w:jc w:val="both"/>
        <w:rPr>
          <w:rFonts w:ascii="Arial" w:eastAsia="MS Gothic" w:hAnsi="Arial" w:cs="Arial"/>
          <w:lang w:val="en-GB" w:eastAsia="de-DE"/>
        </w:rPr>
      </w:pPr>
    </w:p>
    <w:p w:rsidR="00B560C6" w:rsidRPr="00B463A2" w:rsidRDefault="0097678B" w:rsidP="00915609">
      <w:pPr>
        <w:widowControl w:val="0"/>
        <w:autoSpaceDE w:val="0"/>
        <w:autoSpaceDN w:val="0"/>
        <w:adjustRightInd w:val="0"/>
        <w:spacing w:after="0" w:line="240" w:lineRule="auto"/>
        <w:jc w:val="both"/>
        <w:rPr>
          <w:rFonts w:ascii="Arial" w:eastAsia="MS Gothic" w:hAnsi="Arial" w:cs="Arial"/>
          <w:lang w:val="en-GB" w:eastAsia="de-DE"/>
        </w:rPr>
      </w:pPr>
      <w:r w:rsidRPr="00B463A2">
        <w:rPr>
          <w:rFonts w:ascii="Arial" w:eastAsia="MS Gothic" w:hAnsi="Arial" w:cs="Arial"/>
          <w:lang w:val="ja-JP" w:eastAsia="de-DE"/>
        </w:rPr>
        <w:t>ムーブメント仕上げ：コート・ド・ジュネーブ装飾、面取り、ポリッシュ仕上げ、サンドブラスト仕上げ、サーキュラーおよびバーティカルグレイン仕上げ、サテン仕上げ。</w:t>
      </w:r>
    </w:p>
    <w:p w:rsidR="00B560C6" w:rsidRPr="00B463A2" w:rsidRDefault="0056112F" w:rsidP="00915609">
      <w:pPr>
        <w:widowControl w:val="0"/>
        <w:autoSpaceDE w:val="0"/>
        <w:autoSpaceDN w:val="0"/>
        <w:adjustRightInd w:val="0"/>
        <w:spacing w:after="0" w:line="240" w:lineRule="auto"/>
        <w:jc w:val="both"/>
        <w:rPr>
          <w:rFonts w:ascii="Arial" w:eastAsia="MS Gothic" w:hAnsi="Arial" w:cs="Arial"/>
          <w:lang w:val="en-GB" w:eastAsia="de-DE"/>
        </w:rPr>
      </w:pPr>
    </w:p>
    <w:p w:rsidR="008E56F4" w:rsidRPr="00B463A2" w:rsidRDefault="0097678B" w:rsidP="00915609">
      <w:pPr>
        <w:widowControl w:val="0"/>
        <w:autoSpaceDE w:val="0"/>
        <w:autoSpaceDN w:val="0"/>
        <w:adjustRightInd w:val="0"/>
        <w:spacing w:after="0" w:line="240" w:lineRule="auto"/>
        <w:jc w:val="both"/>
        <w:rPr>
          <w:rFonts w:ascii="Arial" w:eastAsia="MS Gothic" w:hAnsi="Arial" w:cs="Arial"/>
          <w:lang w:val="ja-JP" w:eastAsia="de-DE"/>
        </w:rPr>
      </w:pPr>
      <w:r w:rsidRPr="00B463A2">
        <w:rPr>
          <w:rFonts w:ascii="Arial" w:eastAsia="MS Gothic" w:hAnsi="Arial" w:cs="Arial"/>
          <w:lang w:val="ja-JP" w:eastAsia="de-DE"/>
        </w:rPr>
        <w:t>巻上げ：ロボットの右手に装着されたキーは、武器になり、また引き出すと、時刻合わせおよび（背中側</w:t>
      </w:r>
      <w:r w:rsidRPr="00B463A2">
        <w:rPr>
          <w:rFonts w:ascii="Arial" w:eastAsia="MS Gothic" w:hAnsi="Arial" w:cs="Arial"/>
          <w:lang w:val="ja-JP" w:eastAsia="de-DE"/>
        </w:rPr>
        <w:t>/</w:t>
      </w:r>
      <w:r w:rsidRPr="00B463A2">
        <w:rPr>
          <w:rFonts w:ascii="Arial" w:eastAsia="MS Gothic" w:hAnsi="Arial" w:cs="Arial"/>
          <w:lang w:val="ja-JP" w:eastAsia="de-DE"/>
        </w:rPr>
        <w:t>クロックの文字盤側にある）ムーブメントの巻上げに使用する二重構造のスクエアソケットキーになっている。</w:t>
      </w:r>
      <w:r w:rsidRPr="00B463A2">
        <w:rPr>
          <w:rFonts w:ascii="Arial" w:eastAsia="MS Gothic" w:hAnsi="Arial" w:cs="Arial"/>
          <w:lang w:val="ja-JP" w:eastAsia="de-DE"/>
        </w:rPr>
        <w:t xml:space="preserve"> </w:t>
      </w:r>
    </w:p>
    <w:p w:rsidR="008E56F4" w:rsidRPr="00B463A2" w:rsidRDefault="008E56F4" w:rsidP="00915609">
      <w:pPr>
        <w:spacing w:line="240" w:lineRule="auto"/>
        <w:rPr>
          <w:rFonts w:ascii="Arial" w:hAnsi="Arial" w:cs="Arial"/>
          <w:lang w:val="ja-JP" w:eastAsia="de-DE"/>
        </w:rPr>
      </w:pPr>
      <w:r w:rsidRPr="00B463A2">
        <w:rPr>
          <w:rFonts w:ascii="Arial" w:hAnsi="Arial" w:cs="Arial"/>
          <w:lang w:val="ja-JP" w:eastAsia="de-DE"/>
        </w:rPr>
        <w:br w:type="page"/>
      </w:r>
    </w:p>
    <w:p w:rsidR="008E56F4" w:rsidRDefault="008E56F4" w:rsidP="00915609">
      <w:pPr>
        <w:spacing w:line="240" w:lineRule="auto"/>
        <w:jc w:val="center"/>
        <w:rPr>
          <w:rFonts w:ascii="Arial" w:eastAsia="MS Gothic" w:hAnsi="Arial" w:cs="Arial"/>
          <w:b/>
          <w:sz w:val="28"/>
          <w:szCs w:val="32"/>
          <w:lang w:val="ja-JP" w:eastAsia="ja-JP"/>
        </w:rPr>
      </w:pPr>
      <w:r w:rsidRPr="00B463A2">
        <w:rPr>
          <w:rFonts w:ascii="Arial" w:hAnsi="Arial" w:cs="Arial"/>
          <w:b/>
          <w:sz w:val="28"/>
          <w:szCs w:val="32"/>
          <w:lang w:val="ja-JP" w:eastAsia="ja-JP"/>
        </w:rPr>
        <w:lastRenderedPageBreak/>
        <w:t>L’EPEE 1839 –</w:t>
      </w:r>
      <w:r w:rsidRPr="00B463A2">
        <w:rPr>
          <w:rFonts w:ascii="Arial" w:eastAsia="MS Gothic" w:hAnsi="Arial" w:cs="Arial"/>
          <w:b/>
          <w:sz w:val="28"/>
          <w:szCs w:val="32"/>
          <w:lang w:val="ja-JP" w:eastAsia="ja-JP"/>
        </w:rPr>
        <w:t>スイス第一級の時計製造所</w:t>
      </w:r>
    </w:p>
    <w:p w:rsidR="00915609" w:rsidRPr="00B463A2" w:rsidRDefault="00915609" w:rsidP="00915609">
      <w:pPr>
        <w:spacing w:line="240" w:lineRule="auto"/>
        <w:jc w:val="center"/>
        <w:rPr>
          <w:rFonts w:ascii="Arial" w:hAnsi="Arial" w:cs="Arial"/>
          <w:b/>
          <w:sz w:val="28"/>
          <w:szCs w:val="32"/>
          <w:lang w:eastAsia="ja-JP"/>
        </w:rPr>
      </w:pPr>
    </w:p>
    <w:p w:rsidR="008E56F4" w:rsidRPr="00B463A2" w:rsidRDefault="008E56F4" w:rsidP="00915609">
      <w:pPr>
        <w:pStyle w:val="Sansinterligne"/>
        <w:jc w:val="both"/>
        <w:outlineLvl w:val="0"/>
        <w:rPr>
          <w:rFonts w:ascii="Arial" w:eastAsia="MS Gothic" w:hAnsi="Arial" w:cs="Arial"/>
          <w:lang w:val="ja-JP" w:eastAsia="ja-JP"/>
        </w:rPr>
      </w:pPr>
      <w:r w:rsidRPr="00B463A2">
        <w:rPr>
          <w:rFonts w:ascii="Arial" w:eastAsia="MS Gothic" w:hAnsi="Arial" w:cs="Arial"/>
          <w:lang w:val="ja-JP" w:eastAsia="ja-JP"/>
        </w:rPr>
        <w:t>L'Epée</w:t>
      </w:r>
      <w:r w:rsidRPr="00B463A2">
        <w:rPr>
          <w:rFonts w:ascii="Arial" w:eastAsia="MS Gothic" w:hAnsi="Arial" w:cs="Arial"/>
          <w:lang w:val="ja-JP" w:eastAsia="ja-JP"/>
        </w:rPr>
        <w:t>は</w:t>
      </w:r>
      <w:r w:rsidRPr="00B463A2">
        <w:rPr>
          <w:rFonts w:ascii="Arial" w:eastAsia="MS Gothic" w:hAnsi="Arial" w:cs="Arial"/>
          <w:lang w:val="ja-JP" w:eastAsia="ja-JP"/>
        </w:rPr>
        <w:t>175</w:t>
      </w:r>
      <w:r w:rsidRPr="00B463A2">
        <w:rPr>
          <w:rFonts w:ascii="Arial" w:eastAsia="MS Gothic" w:hAnsi="Arial" w:cs="Arial"/>
          <w:lang w:val="ja-JP" w:eastAsia="ja-JP"/>
        </w:rPr>
        <w:t>年以上、置時計製造の最前線を歩んでいます。今日、高級置時計製造に特化したスイス唯一の専門メーカーとなっています。</w:t>
      </w:r>
      <w:r w:rsidRPr="00B463A2">
        <w:rPr>
          <w:rFonts w:ascii="Arial" w:eastAsia="MS Gothic" w:hAnsi="Arial" w:cs="Arial"/>
          <w:lang w:val="ja-JP" w:eastAsia="ja-JP"/>
        </w:rPr>
        <w:t>Auguste L’Epée</w:t>
      </w:r>
      <w:r w:rsidRPr="00B463A2">
        <w:rPr>
          <w:rFonts w:ascii="Arial" w:eastAsia="MS Gothic" w:hAnsi="Arial" w:cs="Arial"/>
          <w:lang w:val="ja-JP" w:eastAsia="ja-JP"/>
        </w:rPr>
        <w:t>（オーギュスト・レペ）がブザンソン近郊で</w:t>
      </w:r>
      <w:r w:rsidRPr="00B463A2">
        <w:rPr>
          <w:rFonts w:ascii="Arial" w:eastAsia="MS Gothic" w:hAnsi="Arial" w:cs="Arial"/>
          <w:lang w:val="ja-JP" w:eastAsia="ja-JP"/>
        </w:rPr>
        <w:t>1839</w:t>
      </w:r>
      <w:r w:rsidRPr="00B463A2">
        <w:rPr>
          <w:rFonts w:ascii="Arial" w:eastAsia="MS Gothic" w:hAnsi="Arial" w:cs="Arial"/>
          <w:lang w:val="ja-JP" w:eastAsia="ja-JP"/>
        </w:rPr>
        <w:t>年に創業した</w:t>
      </w:r>
      <w:r w:rsidRPr="00B463A2">
        <w:rPr>
          <w:rFonts w:ascii="Arial" w:eastAsia="MS Gothic" w:hAnsi="Arial" w:cs="Arial"/>
          <w:lang w:val="ja-JP" w:eastAsia="ja-JP"/>
        </w:rPr>
        <w:t>L'Epée</w:t>
      </w:r>
      <w:r w:rsidRPr="00B463A2">
        <w:rPr>
          <w:rFonts w:ascii="Arial" w:eastAsia="MS Gothic" w:hAnsi="Arial" w:cs="Arial"/>
          <w:lang w:val="ja-JP" w:eastAsia="ja-JP"/>
        </w:rPr>
        <w:t>は当初、オルゴールと腕時計の構成部品製造に携わっていました。</w:t>
      </w:r>
      <w:r w:rsidRPr="00B463A2">
        <w:rPr>
          <w:rFonts w:ascii="Arial" w:eastAsia="MS Gothic" w:hAnsi="Arial" w:cs="Arial"/>
          <w:lang w:val="ja-JP" w:eastAsia="ja-JP"/>
        </w:rPr>
        <w:t>L’Epée</w:t>
      </w:r>
      <w:r w:rsidRPr="00B463A2">
        <w:rPr>
          <w:rFonts w:ascii="Arial" w:eastAsia="MS Gothic" w:hAnsi="Arial" w:cs="Arial"/>
          <w:lang w:val="ja-JP" w:eastAsia="ja-JP"/>
        </w:rPr>
        <w:t>の顕著な特徴は、全ての部分が手作りであることです。</w:t>
      </w:r>
    </w:p>
    <w:p w:rsidR="008E56F4" w:rsidRPr="00B463A2" w:rsidRDefault="008E56F4" w:rsidP="00915609">
      <w:pPr>
        <w:pStyle w:val="Sansinterligne"/>
        <w:jc w:val="both"/>
        <w:outlineLvl w:val="0"/>
        <w:rPr>
          <w:rFonts w:ascii="Arial" w:eastAsia="MS Gothic" w:hAnsi="Arial" w:cs="Arial"/>
          <w:lang w:val="ja-JP" w:eastAsia="ja-JP"/>
        </w:rPr>
      </w:pPr>
    </w:p>
    <w:p w:rsidR="008E56F4" w:rsidRPr="00B463A2" w:rsidRDefault="008E56F4" w:rsidP="00915609">
      <w:pPr>
        <w:pStyle w:val="Sansinterligne"/>
        <w:jc w:val="both"/>
        <w:outlineLvl w:val="0"/>
        <w:rPr>
          <w:rFonts w:ascii="Arial" w:eastAsia="MS Gothic" w:hAnsi="Arial" w:cs="Arial"/>
          <w:lang w:val="ja-JP" w:eastAsia="ja-JP"/>
        </w:rPr>
      </w:pPr>
      <w:r w:rsidRPr="00B463A2">
        <w:rPr>
          <w:rFonts w:ascii="Arial" w:eastAsia="MS Gothic" w:hAnsi="Arial" w:cs="Arial"/>
          <w:lang w:val="ja-JP" w:eastAsia="ja-JP"/>
        </w:rPr>
        <w:t>1850</w:t>
      </w:r>
      <w:r w:rsidRPr="00B463A2">
        <w:rPr>
          <w:rFonts w:ascii="Arial" w:eastAsia="MS Gothic" w:hAnsi="Arial" w:cs="Arial"/>
          <w:lang w:val="ja-JP" w:eastAsia="ja-JP"/>
        </w:rPr>
        <w:t>年以来、製造所は目覚まし時計、置時計、ミュージカルウォッチに特化したレギュレーターのメーカーとなり、「プラットフォーム」エスケープメント生産においてリーダーシップを発揮しました。</w:t>
      </w:r>
      <w:r w:rsidRPr="00B463A2">
        <w:rPr>
          <w:rFonts w:ascii="Arial" w:eastAsia="MS Gothic" w:hAnsi="Arial" w:cs="Arial"/>
          <w:lang w:val="ja-JP" w:eastAsia="ja-JP"/>
        </w:rPr>
        <w:t>1877</w:t>
      </w:r>
      <w:r w:rsidRPr="00B463A2">
        <w:rPr>
          <w:rFonts w:ascii="Arial" w:eastAsia="MS Gothic" w:hAnsi="Arial" w:cs="Arial"/>
          <w:lang w:val="ja-JP" w:eastAsia="ja-JP"/>
        </w:rPr>
        <w:t>年までに、年間</w:t>
      </w:r>
      <w:r w:rsidRPr="00B463A2">
        <w:rPr>
          <w:rFonts w:ascii="Arial" w:eastAsia="MS Gothic" w:hAnsi="Arial" w:cs="Arial"/>
          <w:lang w:val="ja-JP" w:eastAsia="ja-JP"/>
        </w:rPr>
        <w:t>24000</w:t>
      </w:r>
      <w:r w:rsidRPr="00B463A2">
        <w:rPr>
          <w:rFonts w:ascii="Arial" w:eastAsia="MS Gothic" w:hAnsi="Arial" w:cs="Arial"/>
          <w:lang w:val="ja-JP" w:eastAsia="ja-JP"/>
        </w:rPr>
        <w:t>点のプラットフォームエスケープメントを製造していました。同製造所は、アンチノッキング、オートスタートそしてコンスタントフォースエスケープメントなど特殊なエスケープメントの特許を多数保有する著名な専門メーカーであり、また現在世に知られている複数の腕時計メーカーへのエスケープメントのサプライヤーでもあります。</w:t>
      </w:r>
      <w:r w:rsidRPr="00B463A2">
        <w:rPr>
          <w:rFonts w:ascii="Arial" w:eastAsia="MS Gothic" w:hAnsi="Arial" w:cs="Arial"/>
          <w:lang w:val="ja-JP" w:eastAsia="ja-JP"/>
        </w:rPr>
        <w:t>L'Epée</w:t>
      </w:r>
      <w:r w:rsidRPr="00B463A2">
        <w:rPr>
          <w:rFonts w:ascii="Arial" w:eastAsia="MS Gothic" w:hAnsi="Arial" w:cs="Arial"/>
          <w:lang w:val="ja-JP" w:eastAsia="ja-JP"/>
        </w:rPr>
        <w:t>は、国際展示会において数々の金賞を獲得しています。</w:t>
      </w:r>
    </w:p>
    <w:p w:rsidR="008E56F4" w:rsidRPr="00B463A2" w:rsidRDefault="008E56F4" w:rsidP="00915609">
      <w:pPr>
        <w:pStyle w:val="Sansinterligne"/>
        <w:jc w:val="both"/>
        <w:outlineLvl w:val="0"/>
        <w:rPr>
          <w:rFonts w:ascii="Arial" w:eastAsia="MS Gothic" w:hAnsi="Arial" w:cs="Arial"/>
          <w:lang w:val="ja-JP" w:eastAsia="ja-JP"/>
        </w:rPr>
      </w:pPr>
    </w:p>
    <w:p w:rsidR="008E56F4" w:rsidRPr="00B463A2" w:rsidRDefault="008E56F4" w:rsidP="00915609">
      <w:pPr>
        <w:pStyle w:val="Sansinterligne"/>
        <w:jc w:val="both"/>
        <w:outlineLvl w:val="0"/>
        <w:rPr>
          <w:rFonts w:ascii="Arial" w:eastAsia="MS Gothic" w:hAnsi="Arial" w:cs="Arial"/>
          <w:lang w:val="ja-JP" w:eastAsia="ja-JP"/>
        </w:rPr>
      </w:pPr>
      <w:r w:rsidRPr="00B463A2">
        <w:rPr>
          <w:rFonts w:ascii="Arial" w:eastAsia="MS Gothic" w:hAnsi="Arial" w:cs="Arial"/>
          <w:lang w:val="ja-JP" w:eastAsia="ja-JP"/>
        </w:rPr>
        <w:t>20</w:t>
      </w:r>
      <w:r w:rsidRPr="00B463A2">
        <w:rPr>
          <w:rFonts w:ascii="Arial" w:eastAsia="MS Gothic" w:hAnsi="Arial" w:cs="Arial"/>
          <w:lang w:val="ja-JP" w:eastAsia="ja-JP"/>
        </w:rPr>
        <w:t>世紀には、</w:t>
      </w:r>
      <w:r w:rsidRPr="00B463A2">
        <w:rPr>
          <w:rFonts w:ascii="Arial" w:eastAsia="MS Gothic" w:hAnsi="Arial" w:cs="Arial"/>
          <w:lang w:val="ja-JP" w:eastAsia="ja-JP"/>
        </w:rPr>
        <w:t>L'Epée</w:t>
      </w:r>
      <w:r w:rsidRPr="00B463A2">
        <w:rPr>
          <w:rFonts w:ascii="Arial" w:eastAsia="MS Gothic" w:hAnsi="Arial" w:cs="Arial"/>
          <w:lang w:val="ja-JP" w:eastAsia="ja-JP"/>
        </w:rPr>
        <w:t>は最高級旅行用携帯時計でその評判を高めましたが、多くの人にとって</w:t>
      </w:r>
      <w:r w:rsidRPr="00B463A2">
        <w:rPr>
          <w:rFonts w:ascii="Arial" w:eastAsia="MS Gothic" w:hAnsi="Arial" w:cs="Arial"/>
          <w:lang w:val="ja-JP" w:eastAsia="ja-JP"/>
        </w:rPr>
        <w:t>L'Epée</w:t>
      </w:r>
      <w:r w:rsidRPr="00B463A2">
        <w:rPr>
          <w:rFonts w:ascii="Arial" w:eastAsia="MS Gothic" w:hAnsi="Arial" w:cs="Arial"/>
          <w:lang w:val="ja-JP" w:eastAsia="ja-JP"/>
        </w:rPr>
        <w:t>は影響力と権力を持った人が所有する時計であり、フランス政府関係者から上流階級ゲストへの贈与品としても選定されていました。</w:t>
      </w:r>
      <w:r w:rsidRPr="00B463A2">
        <w:rPr>
          <w:rFonts w:ascii="Arial" w:eastAsia="MS Gothic" w:hAnsi="Arial" w:cs="Arial"/>
          <w:lang w:val="ja-JP" w:eastAsia="ja-JP"/>
        </w:rPr>
        <w:t xml:space="preserve"> 1976</w:t>
      </w:r>
      <w:r w:rsidRPr="00B463A2">
        <w:rPr>
          <w:rFonts w:ascii="Arial" w:eastAsia="MS Gothic" w:hAnsi="Arial" w:cs="Arial"/>
          <w:lang w:val="ja-JP" w:eastAsia="ja-JP"/>
        </w:rPr>
        <w:t>年にコンコルドが超音速航空機として商業就航した際には、</w:t>
      </w:r>
      <w:r w:rsidRPr="00B463A2">
        <w:rPr>
          <w:rFonts w:ascii="Arial" w:eastAsia="MS Gothic" w:hAnsi="Arial" w:cs="Arial"/>
          <w:lang w:val="ja-JP" w:eastAsia="ja-JP"/>
        </w:rPr>
        <w:t>L'Epée</w:t>
      </w:r>
      <w:r w:rsidRPr="00B463A2">
        <w:rPr>
          <w:rFonts w:ascii="Arial" w:eastAsia="MS Gothic" w:hAnsi="Arial" w:cs="Arial"/>
          <w:lang w:val="ja-JP" w:eastAsia="ja-JP"/>
        </w:rPr>
        <w:t>の柱時計が客室の装備時計として選定され、乗客への時間の視覚的フィードバックに使われていました。</w:t>
      </w:r>
      <w:r w:rsidRPr="00B463A2">
        <w:rPr>
          <w:rFonts w:ascii="Arial" w:eastAsia="MS Gothic" w:hAnsi="Arial" w:cs="Arial"/>
          <w:lang w:val="ja-JP" w:eastAsia="ja-JP"/>
        </w:rPr>
        <w:t xml:space="preserve"> 1994</w:t>
      </w:r>
      <w:r w:rsidRPr="00B463A2">
        <w:rPr>
          <w:rFonts w:ascii="Arial" w:eastAsia="MS Gothic" w:hAnsi="Arial" w:cs="Arial"/>
          <w:lang w:val="ja-JP" w:eastAsia="ja-JP"/>
        </w:rPr>
        <w:t>年には、</w:t>
      </w:r>
      <w:r w:rsidRPr="00B463A2">
        <w:rPr>
          <w:rFonts w:ascii="Arial" w:eastAsia="MS Gothic" w:hAnsi="Arial" w:cs="Arial"/>
          <w:lang w:val="ja-JP" w:eastAsia="ja-JP"/>
        </w:rPr>
        <w:t>L'Epée</w:t>
      </w:r>
      <w:r w:rsidRPr="00B463A2">
        <w:rPr>
          <w:rFonts w:ascii="Arial" w:eastAsia="MS Gothic" w:hAnsi="Arial" w:cs="Arial"/>
          <w:lang w:val="ja-JP" w:eastAsia="ja-JP"/>
        </w:rPr>
        <w:t>はチャレンジ精神に突き動かされ、調整された振り子が付いた世界最大の時計</w:t>
      </w:r>
      <w:r w:rsidRPr="00B463A2">
        <w:rPr>
          <w:rFonts w:ascii="Arial" w:eastAsia="MS Gothic" w:hAnsi="Arial" w:cs="Arial"/>
          <w:lang w:val="ja-JP" w:eastAsia="ja-JP"/>
        </w:rPr>
        <w:t>Giant Regulator (</w:t>
      </w:r>
      <w:r w:rsidRPr="00B463A2">
        <w:rPr>
          <w:rFonts w:ascii="Arial" w:eastAsia="MS Gothic" w:hAnsi="Arial" w:cs="Arial"/>
          <w:lang w:val="ja-JP" w:eastAsia="ja-JP"/>
        </w:rPr>
        <w:t>ジャイアント・レギュレーター</w:t>
      </w:r>
      <w:r w:rsidRPr="00B463A2">
        <w:rPr>
          <w:rFonts w:ascii="Arial" w:eastAsia="MS Gothic" w:hAnsi="Arial" w:cs="Arial"/>
          <w:lang w:val="ja-JP" w:eastAsia="ja-JP"/>
        </w:rPr>
        <w:t>)</w:t>
      </w:r>
      <w:r w:rsidRPr="00B463A2">
        <w:rPr>
          <w:rFonts w:ascii="Arial" w:eastAsia="MS Gothic" w:hAnsi="Arial" w:cs="Arial"/>
          <w:lang w:val="ja-JP" w:eastAsia="ja-JP"/>
        </w:rPr>
        <w:t>を構築しました。</w:t>
      </w:r>
      <w:r w:rsidRPr="00B463A2">
        <w:rPr>
          <w:rFonts w:ascii="Arial" w:eastAsia="MS Gothic" w:hAnsi="Arial" w:cs="Arial"/>
          <w:lang w:val="ja-JP" w:eastAsia="ja-JP"/>
        </w:rPr>
        <w:t xml:space="preserve"> </w:t>
      </w:r>
      <w:r w:rsidRPr="00B463A2">
        <w:rPr>
          <w:rFonts w:ascii="Arial" w:eastAsia="MS Gothic" w:hAnsi="Arial" w:cs="Arial"/>
          <w:lang w:val="ja-JP" w:eastAsia="ja-JP"/>
        </w:rPr>
        <w:t>高さ</w:t>
      </w:r>
      <w:r w:rsidRPr="00B463A2">
        <w:rPr>
          <w:rFonts w:ascii="Arial" w:eastAsia="MS Gothic" w:hAnsi="Arial" w:cs="Arial"/>
          <w:lang w:val="ja-JP" w:eastAsia="ja-JP"/>
        </w:rPr>
        <w:t>2.2</w:t>
      </w:r>
      <w:r w:rsidRPr="00B463A2">
        <w:rPr>
          <w:rFonts w:ascii="Arial" w:eastAsia="MS Gothic" w:hAnsi="Arial" w:cs="Arial"/>
          <w:lang w:val="ja-JP" w:eastAsia="ja-JP"/>
        </w:rPr>
        <w:t>メートル、重さ</w:t>
      </w:r>
      <w:r w:rsidRPr="00B463A2">
        <w:rPr>
          <w:rFonts w:ascii="Arial" w:eastAsia="MS Gothic" w:hAnsi="Arial" w:cs="Arial"/>
          <w:lang w:val="ja-JP" w:eastAsia="ja-JP"/>
        </w:rPr>
        <w:t>1.2</w:t>
      </w:r>
      <w:r w:rsidRPr="00B463A2">
        <w:rPr>
          <w:rFonts w:ascii="Arial" w:eastAsia="MS Gothic" w:hAnsi="Arial" w:cs="Arial"/>
          <w:lang w:val="ja-JP" w:eastAsia="ja-JP"/>
        </w:rPr>
        <w:t>トン、機械式ムーブメントだけでも</w:t>
      </w:r>
      <w:r w:rsidRPr="00B463A2">
        <w:rPr>
          <w:rFonts w:ascii="Arial" w:eastAsia="MS Gothic" w:hAnsi="Arial" w:cs="Arial"/>
          <w:lang w:val="ja-JP" w:eastAsia="ja-JP"/>
        </w:rPr>
        <w:t>120</w:t>
      </w:r>
      <w:r w:rsidRPr="00B463A2">
        <w:rPr>
          <w:rFonts w:ascii="Arial" w:eastAsia="MS Gothic" w:hAnsi="Arial" w:cs="Arial"/>
          <w:lang w:val="ja-JP" w:eastAsia="ja-JP"/>
        </w:rPr>
        <w:t>キロの重さがあるこの時計製造には、</w:t>
      </w:r>
      <w:r w:rsidRPr="00B463A2">
        <w:rPr>
          <w:rFonts w:ascii="Arial" w:eastAsia="MS Gothic" w:hAnsi="Arial" w:cs="Arial"/>
          <w:lang w:val="ja-JP" w:eastAsia="ja-JP"/>
        </w:rPr>
        <w:t>2800</w:t>
      </w:r>
      <w:r w:rsidRPr="00B463A2">
        <w:rPr>
          <w:rFonts w:ascii="Arial" w:eastAsia="MS Gothic" w:hAnsi="Arial" w:cs="Arial"/>
          <w:lang w:val="ja-JP" w:eastAsia="ja-JP"/>
        </w:rPr>
        <w:t>人時の作業を要しました。</w:t>
      </w:r>
    </w:p>
    <w:p w:rsidR="008E56F4" w:rsidRPr="00B463A2" w:rsidRDefault="008E56F4" w:rsidP="00915609">
      <w:pPr>
        <w:pStyle w:val="Sansinterligne"/>
        <w:jc w:val="both"/>
        <w:outlineLvl w:val="0"/>
        <w:rPr>
          <w:rFonts w:ascii="Arial" w:eastAsia="MS Gothic" w:hAnsi="Arial" w:cs="Arial"/>
          <w:lang w:val="ja-JP" w:eastAsia="ja-JP"/>
        </w:rPr>
      </w:pPr>
    </w:p>
    <w:p w:rsidR="008E56F4" w:rsidRPr="00B463A2" w:rsidRDefault="008E56F4" w:rsidP="00915609">
      <w:pPr>
        <w:pStyle w:val="Sansinterligne"/>
        <w:jc w:val="both"/>
        <w:outlineLvl w:val="0"/>
        <w:rPr>
          <w:rFonts w:ascii="Arial" w:eastAsia="MS Gothic" w:hAnsi="Arial" w:cs="Arial"/>
          <w:lang w:val="ja-JP" w:eastAsia="ja-JP"/>
        </w:rPr>
      </w:pPr>
      <w:r w:rsidRPr="00B463A2">
        <w:rPr>
          <w:rFonts w:ascii="Arial" w:eastAsia="MS Gothic" w:hAnsi="Arial" w:cs="Arial"/>
          <w:lang w:val="ja-JP" w:eastAsia="ja-JP"/>
        </w:rPr>
        <w:t>L'Epée</w:t>
      </w:r>
      <w:r w:rsidRPr="00B463A2">
        <w:rPr>
          <w:rFonts w:ascii="Arial" w:eastAsia="MS Gothic" w:hAnsi="Arial" w:cs="Arial"/>
          <w:lang w:val="ja-JP" w:eastAsia="ja-JP"/>
        </w:rPr>
        <w:t>は現在、スイス、ジュラ山脈のドレモンに拠点を置いています。</w:t>
      </w:r>
      <w:r w:rsidRPr="00B463A2">
        <w:rPr>
          <w:rFonts w:ascii="Arial" w:eastAsia="MS Gothic" w:hAnsi="Arial" w:cs="Arial"/>
          <w:lang w:val="ja-JP" w:eastAsia="ja-JP"/>
        </w:rPr>
        <w:t>L’Epée1839</w:t>
      </w:r>
      <w:r w:rsidRPr="00B463A2">
        <w:rPr>
          <w:rFonts w:ascii="Arial" w:eastAsia="MS Gothic" w:hAnsi="Arial" w:cs="Arial"/>
          <w:lang w:val="ja-JP" w:eastAsia="ja-JP"/>
        </w:rPr>
        <w:t>は</w:t>
      </w:r>
      <w:r w:rsidRPr="00B463A2">
        <w:rPr>
          <w:rFonts w:ascii="Arial" w:eastAsia="MS Gothic" w:hAnsi="Arial" w:cs="Arial"/>
          <w:lang w:val="ja-JP" w:eastAsia="ja-JP"/>
        </w:rPr>
        <w:t xml:space="preserve"> CEO</w:t>
      </w:r>
      <w:r w:rsidRPr="00B463A2">
        <w:rPr>
          <w:rFonts w:ascii="Arial" w:eastAsia="MS Gothic" w:hAnsi="Arial" w:cs="Arial"/>
          <w:lang w:val="ja-JP" w:eastAsia="ja-JP"/>
        </w:rPr>
        <w:t>のアルノー・ニコラス主導の下、洗練されたクラシックな旅行用時計、現代のデザインクロック（</w:t>
      </w:r>
      <w:r w:rsidRPr="00B463A2">
        <w:rPr>
          <w:rFonts w:ascii="Arial" w:eastAsia="MS Gothic" w:hAnsi="Arial" w:cs="Arial"/>
          <w:lang w:val="ja-JP" w:eastAsia="ja-JP"/>
        </w:rPr>
        <w:t>Le Duel</w:t>
      </w:r>
      <w:r w:rsidRPr="00B463A2">
        <w:rPr>
          <w:rFonts w:ascii="Arial" w:eastAsia="MS Gothic" w:hAnsi="Arial" w:cs="Arial"/>
          <w:lang w:val="ja-JP" w:eastAsia="ja-JP"/>
        </w:rPr>
        <w:t>）、およびアバンギャルドなミニマリスト時計（</w:t>
      </w:r>
      <w:r w:rsidRPr="00B463A2">
        <w:rPr>
          <w:rFonts w:ascii="Arial" w:eastAsia="MS Gothic" w:hAnsi="Arial" w:cs="Arial"/>
          <w:lang w:val="ja-JP" w:eastAsia="ja-JP"/>
        </w:rPr>
        <w:t>La Tour</w:t>
      </w:r>
      <w:r w:rsidRPr="00B463A2">
        <w:rPr>
          <w:rFonts w:ascii="Arial" w:eastAsia="MS Gothic" w:hAnsi="Arial" w:cs="Arial"/>
          <w:lang w:val="ja-JP" w:eastAsia="ja-JP"/>
        </w:rPr>
        <w:t>）ラインナップを含む、最高級置時計のコレクションを展開しました。</w:t>
      </w:r>
      <w:r w:rsidRPr="00B463A2">
        <w:rPr>
          <w:rFonts w:ascii="Arial" w:eastAsia="MS Gothic" w:hAnsi="Arial" w:cs="Arial"/>
          <w:lang w:val="ja-JP" w:eastAsia="ja-JP"/>
        </w:rPr>
        <w:t xml:space="preserve"> L’Epée</w:t>
      </w:r>
      <w:r w:rsidRPr="00B463A2">
        <w:rPr>
          <w:rFonts w:ascii="Arial" w:eastAsia="MS Gothic" w:hAnsi="Arial" w:cs="Arial"/>
          <w:lang w:val="ja-JP" w:eastAsia="ja-JP"/>
        </w:rPr>
        <w:t>の時計は、レトログラード・セコンド、パワーリザーブインジケーター、万年カレンダー、トゥールビヨン、および打鈴機構を含むコンプリケーションを特徴としており、すべてが社内でデザイン・製造されています。</w:t>
      </w:r>
      <w:r w:rsidRPr="00B463A2">
        <w:rPr>
          <w:rFonts w:ascii="Arial" w:eastAsia="MS Gothic" w:hAnsi="Arial" w:cs="Arial"/>
          <w:lang w:val="ja-JP" w:eastAsia="ja-JP"/>
        </w:rPr>
        <w:t xml:space="preserve"> </w:t>
      </w:r>
      <w:r w:rsidRPr="00B463A2">
        <w:rPr>
          <w:rFonts w:ascii="Arial" w:eastAsia="MS Gothic" w:hAnsi="Arial" w:cs="Arial"/>
          <w:lang w:val="ja-JP" w:eastAsia="ja-JP"/>
        </w:rPr>
        <w:t>超長時間のパワーリザーブは、最高水準の仕上げと共にブランドのシグネチャーとなっています。</w:t>
      </w:r>
    </w:p>
    <w:p w:rsidR="008E56F4" w:rsidRPr="00B463A2" w:rsidRDefault="008E56F4" w:rsidP="00915609">
      <w:pPr>
        <w:spacing w:line="240" w:lineRule="auto"/>
        <w:rPr>
          <w:rFonts w:ascii="Arial" w:eastAsia="MS Gothic" w:hAnsi="Arial" w:cs="Arial"/>
          <w:lang w:val="en-GB" w:eastAsia="ja-JP"/>
        </w:rPr>
      </w:pPr>
      <w:r w:rsidRPr="00B463A2">
        <w:rPr>
          <w:rFonts w:ascii="Arial" w:eastAsia="MS Gothic" w:hAnsi="Arial" w:cs="Arial"/>
          <w:lang w:val="en-GB" w:eastAsia="ja-JP"/>
        </w:rPr>
        <w:br w:type="page"/>
      </w:r>
    </w:p>
    <w:p w:rsidR="008D2710" w:rsidRDefault="008D2710" w:rsidP="00915609">
      <w:pPr>
        <w:spacing w:line="240" w:lineRule="auto"/>
        <w:jc w:val="center"/>
        <w:rPr>
          <w:rFonts w:ascii="Arial" w:eastAsia="MS Gothic" w:hAnsi="Arial" w:cs="Arial"/>
          <w:b/>
          <w:sz w:val="28"/>
          <w:szCs w:val="32"/>
          <w:lang w:val="ja-JP" w:eastAsia="ja-JP"/>
        </w:rPr>
      </w:pPr>
      <w:r w:rsidRPr="00B463A2">
        <w:rPr>
          <w:rFonts w:ascii="Arial" w:hAnsi="Arial" w:cs="Arial"/>
          <w:b/>
          <w:sz w:val="28"/>
          <w:szCs w:val="32"/>
          <w:lang w:val="ja-JP" w:eastAsia="ja-JP"/>
        </w:rPr>
        <w:lastRenderedPageBreak/>
        <w:t xml:space="preserve">MB&amp;F – </w:t>
      </w:r>
      <w:r w:rsidRPr="00B463A2">
        <w:rPr>
          <w:rFonts w:ascii="Arial" w:eastAsia="MS Gothic" w:hAnsi="Arial" w:cs="Arial"/>
          <w:b/>
          <w:sz w:val="28"/>
          <w:szCs w:val="32"/>
          <w:lang w:val="ja-JP" w:eastAsia="ja-JP"/>
        </w:rPr>
        <w:t>コンセプトラボの誕生</w:t>
      </w:r>
    </w:p>
    <w:p w:rsidR="00915609" w:rsidRPr="00B463A2" w:rsidRDefault="00915609" w:rsidP="00915609">
      <w:pPr>
        <w:spacing w:line="240" w:lineRule="auto"/>
        <w:jc w:val="center"/>
        <w:rPr>
          <w:rFonts w:ascii="Arial" w:hAnsi="Arial" w:cs="Arial"/>
          <w:b/>
          <w:sz w:val="28"/>
          <w:szCs w:val="32"/>
          <w:lang w:val="ja-JP" w:eastAsia="ja-JP"/>
        </w:rPr>
      </w:pPr>
    </w:p>
    <w:p w:rsidR="008D2710" w:rsidRPr="00B463A2" w:rsidRDefault="008D2710" w:rsidP="00915609">
      <w:pPr>
        <w:pStyle w:val="Sansinterligne"/>
        <w:jc w:val="both"/>
        <w:rPr>
          <w:rFonts w:ascii="Arial" w:eastAsia="MS Gothic" w:hAnsi="Arial" w:cs="Arial"/>
          <w:szCs w:val="24"/>
          <w:lang w:val="en-GB" w:eastAsia="ja-JP"/>
        </w:rPr>
      </w:pPr>
      <w:r w:rsidRPr="00B463A2">
        <w:rPr>
          <w:rFonts w:ascii="Arial" w:eastAsia="MS Gothic" w:hAnsi="Arial" w:cs="Arial"/>
          <w:szCs w:val="24"/>
          <w:lang w:val="ja-JP" w:eastAsia="ja-JP"/>
        </w:rPr>
        <w:t>2015</w:t>
      </w:r>
      <w:r w:rsidRPr="00B463A2">
        <w:rPr>
          <w:rFonts w:ascii="Arial" w:eastAsia="MS Gothic" w:hAnsi="Arial" w:cs="Arial"/>
          <w:szCs w:val="24"/>
          <w:lang w:val="ja-JP" w:eastAsia="ja-JP"/>
        </w:rPr>
        <w:t>年に</w:t>
      </w:r>
      <w:r w:rsidRPr="00B463A2">
        <w:rPr>
          <w:rFonts w:ascii="Arial" w:eastAsia="MS Gothic" w:hAnsi="Arial" w:cs="Arial"/>
          <w:szCs w:val="24"/>
          <w:lang w:val="ja-JP" w:eastAsia="ja-JP"/>
        </w:rPr>
        <w:t>10</w:t>
      </w:r>
      <w:r w:rsidRPr="00B463A2">
        <w:rPr>
          <w:rFonts w:ascii="Arial" w:eastAsia="MS Gothic" w:hAnsi="Arial" w:cs="Arial"/>
          <w:szCs w:val="24"/>
          <w:lang w:val="ja-JP" w:eastAsia="ja-JP"/>
        </w:rPr>
        <w:t>周年を迎えた</w:t>
      </w:r>
      <w:r w:rsidRPr="00B463A2">
        <w:rPr>
          <w:rFonts w:ascii="Arial" w:eastAsia="MS Gothic" w:hAnsi="Arial" w:cs="Arial"/>
          <w:szCs w:val="24"/>
          <w:lang w:val="ja-JP" w:eastAsia="ja-JP"/>
        </w:rPr>
        <w:t>MB&amp;F</w:t>
      </w:r>
      <w:r w:rsidRPr="00B463A2">
        <w:rPr>
          <w:rFonts w:ascii="Arial" w:eastAsia="MS Gothic" w:hAnsi="Arial" w:cs="Arial"/>
          <w:szCs w:val="24"/>
          <w:lang w:val="ja-JP" w:eastAsia="ja-JP"/>
        </w:rPr>
        <w:t>。</w:t>
      </w:r>
      <w:r w:rsidRPr="00B463A2">
        <w:rPr>
          <w:rFonts w:ascii="Arial" w:eastAsia="MS Gothic" w:hAnsi="Arial" w:cs="Arial"/>
          <w:szCs w:val="24"/>
          <w:lang w:val="ja-JP" w:eastAsia="ja-JP"/>
        </w:rPr>
        <w:t>10</w:t>
      </w:r>
      <w:r w:rsidRPr="00B463A2">
        <w:rPr>
          <w:rFonts w:ascii="Arial" w:eastAsia="MS Gothic" w:hAnsi="Arial" w:cs="Arial"/>
          <w:szCs w:val="24"/>
          <w:lang w:val="ja-JP" w:eastAsia="ja-JP"/>
        </w:rPr>
        <w:t>年に及ぶ超越した創造性。絶賛されるオロロジカルマシーンと</w:t>
      </w:r>
      <w:r w:rsidRPr="00B463A2">
        <w:rPr>
          <w:rFonts w:ascii="Arial" w:eastAsia="MS Gothic" w:hAnsi="Arial" w:cs="Arial"/>
          <w:szCs w:val="24"/>
          <w:lang w:val="ja-JP" w:eastAsia="ja-JP"/>
        </w:rPr>
        <w:t>MB&amp;F</w:t>
      </w:r>
      <w:r w:rsidRPr="00B463A2">
        <w:rPr>
          <w:rFonts w:ascii="Arial" w:eastAsia="MS Gothic" w:hAnsi="Arial" w:cs="Arial"/>
          <w:szCs w:val="24"/>
          <w:lang w:val="ja-JP" w:eastAsia="ja-JP"/>
        </w:rPr>
        <w:t>の名声を高めたレガシー・マシーンのベースを形成する</w:t>
      </w:r>
      <w:r w:rsidRPr="00B463A2">
        <w:rPr>
          <w:rFonts w:ascii="Arial" w:eastAsia="MS Gothic" w:hAnsi="Arial" w:cs="Arial"/>
          <w:szCs w:val="24"/>
          <w:lang w:val="ja-JP" w:eastAsia="ja-JP"/>
        </w:rPr>
        <w:t>11</w:t>
      </w:r>
      <w:r w:rsidRPr="00B463A2">
        <w:rPr>
          <w:rFonts w:ascii="Arial" w:eastAsia="MS Gothic" w:hAnsi="Arial" w:cs="Arial"/>
          <w:szCs w:val="24"/>
          <w:lang w:val="ja-JP" w:eastAsia="ja-JP"/>
        </w:rPr>
        <w:t>個の見事なキャリバーを誇り、この</w:t>
      </w:r>
      <w:r w:rsidRPr="00B463A2">
        <w:rPr>
          <w:rFonts w:ascii="Arial" w:eastAsia="MS Gothic" w:hAnsi="Arial" w:cs="Arial"/>
          <w:szCs w:val="24"/>
          <w:lang w:val="ja-JP" w:eastAsia="ja-JP"/>
        </w:rPr>
        <w:t>10</w:t>
      </w:r>
      <w:r w:rsidRPr="00B463A2">
        <w:rPr>
          <w:rFonts w:ascii="Arial" w:eastAsia="MS Gothic" w:hAnsi="Arial" w:cs="Arial"/>
          <w:szCs w:val="24"/>
          <w:lang w:val="ja-JP" w:eastAsia="ja-JP"/>
        </w:rPr>
        <w:t>年で世界史上初の時計製造コンセプト・ラボとなった。</w:t>
      </w:r>
    </w:p>
    <w:p w:rsidR="008D2710" w:rsidRPr="00B463A2" w:rsidRDefault="008D2710" w:rsidP="00915609">
      <w:pPr>
        <w:pStyle w:val="Sansinterligne"/>
        <w:jc w:val="both"/>
        <w:rPr>
          <w:rFonts w:ascii="Arial" w:eastAsia="MS Gothic" w:hAnsi="Arial" w:cs="Arial"/>
          <w:szCs w:val="24"/>
          <w:lang w:val="en-GB" w:eastAsia="ja-JP"/>
        </w:rPr>
      </w:pPr>
      <w:r w:rsidRPr="00B463A2">
        <w:rPr>
          <w:rFonts w:ascii="Arial" w:eastAsia="MS Gothic" w:hAnsi="Arial" w:cs="Arial"/>
          <w:szCs w:val="24"/>
          <w:lang w:val="ja-JP" w:eastAsia="ja-JP"/>
        </w:rPr>
        <w:br/>
      </w:r>
      <w:r w:rsidRPr="00B463A2">
        <w:rPr>
          <w:rFonts w:ascii="Arial" w:eastAsia="MS Gothic" w:hAnsi="Arial" w:cs="Arial"/>
          <w:szCs w:val="24"/>
          <w:lang w:val="ja-JP" w:eastAsia="ja-JP"/>
        </w:rPr>
        <w:t>マキシミリアン・ブッサーは高級腕時計ブランドで</w:t>
      </w:r>
      <w:r w:rsidRPr="00B463A2">
        <w:rPr>
          <w:rFonts w:ascii="Arial" w:eastAsia="MS Gothic" w:hAnsi="Arial" w:cs="Arial"/>
          <w:szCs w:val="24"/>
          <w:lang w:val="ja-JP" w:eastAsia="ja-JP"/>
        </w:rPr>
        <w:t>15</w:t>
      </w:r>
      <w:r w:rsidRPr="00B463A2">
        <w:rPr>
          <w:rFonts w:ascii="Arial" w:eastAsia="MS Gothic" w:hAnsi="Arial" w:cs="Arial"/>
          <w:szCs w:val="24"/>
          <w:lang w:val="ja-JP" w:eastAsia="ja-JP"/>
        </w:rPr>
        <w:t>年管理職を務めた後、</w:t>
      </w:r>
      <w:r w:rsidRPr="00B463A2">
        <w:rPr>
          <w:rFonts w:ascii="Arial" w:eastAsia="MS Gothic" w:hAnsi="Arial" w:cs="Arial"/>
          <w:szCs w:val="24"/>
          <w:lang w:val="ja-JP" w:eastAsia="ja-JP"/>
        </w:rPr>
        <w:t>2005</w:t>
      </w:r>
      <w:r w:rsidRPr="00B463A2">
        <w:rPr>
          <w:rFonts w:ascii="Arial" w:eastAsia="MS Gothic" w:hAnsi="Arial" w:cs="Arial"/>
          <w:szCs w:val="24"/>
          <w:lang w:val="ja-JP" w:eastAsia="ja-JP"/>
        </w:rPr>
        <w:t>年ハリー・ウィンストンのマネージングディレクターを辞任、</w:t>
      </w:r>
      <w:r w:rsidRPr="00B463A2">
        <w:rPr>
          <w:rFonts w:ascii="Arial" w:eastAsia="MS Gothic" w:hAnsi="Arial" w:cs="Arial"/>
          <w:szCs w:val="24"/>
          <w:lang w:val="ja-JP" w:eastAsia="ja-JP"/>
        </w:rPr>
        <w:t>MB&amp;F</w:t>
      </w:r>
      <w:r w:rsidRPr="00B463A2">
        <w:rPr>
          <w:rFonts w:ascii="Arial" w:eastAsia="MS Gothic" w:hAnsi="Arial" w:cs="Arial"/>
          <w:szCs w:val="24"/>
          <w:lang w:val="ja-JP" w:eastAsia="ja-JP"/>
        </w:rPr>
        <w:t>（マキシミリアン・ブッサー＆フレンズ）を創立。</w:t>
      </w:r>
      <w:r w:rsidRPr="00B463A2">
        <w:rPr>
          <w:rFonts w:ascii="Arial" w:eastAsia="MS Gothic" w:hAnsi="Arial" w:cs="Arial"/>
          <w:szCs w:val="24"/>
          <w:lang w:val="ja-JP" w:eastAsia="ja-JP"/>
        </w:rPr>
        <w:t xml:space="preserve"> MB&amp;F</w:t>
      </w:r>
      <w:r w:rsidRPr="00B463A2">
        <w:rPr>
          <w:rFonts w:ascii="Arial" w:eastAsia="MS Gothic" w:hAnsi="Arial" w:cs="Arial"/>
          <w:szCs w:val="24"/>
          <w:lang w:val="ja-JP" w:eastAsia="ja-JP"/>
        </w:rPr>
        <w:t>は、ブッサー氏が尊敬し、働く喜びを分かち合うことのできる才能あるオロロジカル職人を集め、先鋭的なコンセプト・ウォッチのデザインと小規模生産を行う芸術的なマイクロエンジニアリング・ラボなのである。</w:t>
      </w:r>
    </w:p>
    <w:p w:rsidR="008D2710" w:rsidRPr="00B463A2" w:rsidRDefault="008D2710" w:rsidP="00915609">
      <w:pPr>
        <w:pStyle w:val="Sansinterligne"/>
        <w:jc w:val="both"/>
        <w:rPr>
          <w:rFonts w:ascii="Arial" w:eastAsia="MS Gothic" w:hAnsi="Arial" w:cs="Arial"/>
          <w:szCs w:val="24"/>
          <w:lang w:val="fr-FR" w:eastAsia="ja-JP"/>
        </w:rPr>
      </w:pPr>
      <w:r w:rsidRPr="00B463A2">
        <w:rPr>
          <w:rFonts w:ascii="Arial" w:eastAsia="MS Gothic" w:hAnsi="Arial" w:cs="Arial"/>
          <w:szCs w:val="24"/>
          <w:lang w:val="ja-JP" w:eastAsia="ja-JP"/>
        </w:rPr>
        <w:br/>
        <w:t>2007</w:t>
      </w:r>
      <w:r w:rsidRPr="00B463A2">
        <w:rPr>
          <w:rFonts w:ascii="Arial" w:eastAsia="MS Gothic" w:hAnsi="Arial" w:cs="Arial"/>
          <w:szCs w:val="24"/>
          <w:lang w:val="ja-JP" w:eastAsia="ja-JP"/>
        </w:rPr>
        <w:t>年、</w:t>
      </w:r>
      <w:r w:rsidRPr="00B463A2">
        <w:rPr>
          <w:rFonts w:ascii="Arial" w:eastAsia="MS Gothic" w:hAnsi="Arial" w:cs="Arial"/>
          <w:szCs w:val="24"/>
          <w:lang w:val="ja-JP" w:eastAsia="ja-JP"/>
        </w:rPr>
        <w:t>MB&amp;F</w:t>
      </w:r>
      <w:r w:rsidRPr="00B463A2">
        <w:rPr>
          <w:rFonts w:ascii="Arial" w:eastAsia="MS Gothic" w:hAnsi="Arial" w:cs="Arial"/>
          <w:szCs w:val="24"/>
          <w:lang w:val="ja-JP" w:eastAsia="ja-JP"/>
        </w:rPr>
        <w:t>は初のオロロジカルマシーン</w:t>
      </w:r>
      <w:r w:rsidRPr="00B463A2">
        <w:rPr>
          <w:rFonts w:ascii="Arial" w:eastAsia="MS Gothic" w:hAnsi="Arial" w:cs="Arial"/>
          <w:szCs w:val="24"/>
          <w:lang w:val="ja-JP" w:eastAsia="ja-JP"/>
        </w:rPr>
        <w:t>HM1</w:t>
      </w:r>
      <w:r w:rsidRPr="00B463A2">
        <w:rPr>
          <w:rFonts w:ascii="Arial" w:eastAsia="MS Gothic" w:hAnsi="Arial" w:cs="Arial"/>
          <w:szCs w:val="24"/>
          <w:lang w:val="ja-JP" w:eastAsia="ja-JP"/>
        </w:rPr>
        <w:t>を世に送り出した。</w:t>
      </w:r>
      <w:r w:rsidRPr="00B463A2">
        <w:rPr>
          <w:rFonts w:ascii="Arial" w:eastAsia="MS Gothic" w:hAnsi="Arial" w:cs="Arial"/>
          <w:szCs w:val="24"/>
          <w:lang w:val="ja-JP" w:eastAsia="ja-JP"/>
        </w:rPr>
        <w:t xml:space="preserve"> HM1</w:t>
      </w:r>
      <w:r w:rsidRPr="00B463A2">
        <w:rPr>
          <w:rFonts w:ascii="Arial" w:eastAsia="MS Gothic" w:hAnsi="Arial" w:cs="Arial"/>
          <w:szCs w:val="24"/>
          <w:lang w:val="ja-JP" w:eastAsia="ja-JP"/>
        </w:rPr>
        <w:t>の彫刻の様な</w:t>
      </w:r>
      <w:r w:rsidRPr="00B463A2">
        <w:rPr>
          <w:rFonts w:ascii="Arial" w:eastAsia="MS Gothic" w:hAnsi="Arial" w:cs="Arial"/>
          <w:szCs w:val="24"/>
          <w:lang w:val="ja-JP" w:eastAsia="ja-JP"/>
        </w:rPr>
        <w:t>3D</w:t>
      </w:r>
      <w:r w:rsidRPr="00B463A2">
        <w:rPr>
          <w:rFonts w:ascii="Arial" w:eastAsia="MS Gothic" w:hAnsi="Arial" w:cs="Arial"/>
          <w:szCs w:val="24"/>
          <w:lang w:val="ja-JP" w:eastAsia="ja-JP"/>
        </w:rPr>
        <w:t>ケースと美しく仕上げたエンジン（ムーブメント）は、ブランドの風変わりなオロロジカルマシーンの基準となり、</w:t>
      </w:r>
      <w:r w:rsidRPr="00B463A2">
        <w:rPr>
          <w:rFonts w:ascii="Arial" w:eastAsia="MS Gothic" w:hAnsi="Arial" w:cs="Arial"/>
          <w:szCs w:val="24"/>
          <w:lang w:val="ja-JP" w:eastAsia="ja-JP"/>
        </w:rPr>
        <w:t>HM2</w:t>
      </w:r>
      <w:r w:rsidRPr="00B463A2">
        <w:rPr>
          <w:rFonts w:ascii="Arial" w:eastAsia="MS Gothic" w:hAnsi="Arial" w:cs="Arial"/>
          <w:szCs w:val="24"/>
          <w:lang w:val="ja-JP" w:eastAsia="ja-JP"/>
        </w:rPr>
        <w:t>、</w:t>
      </w:r>
      <w:r w:rsidRPr="00B463A2">
        <w:rPr>
          <w:rFonts w:ascii="Arial" w:eastAsia="MS Gothic" w:hAnsi="Arial" w:cs="Arial"/>
          <w:szCs w:val="24"/>
          <w:lang w:val="ja-JP" w:eastAsia="ja-JP"/>
        </w:rPr>
        <w:t xml:space="preserve"> HM3</w:t>
      </w:r>
      <w:r w:rsidRPr="00B463A2">
        <w:rPr>
          <w:rFonts w:ascii="Arial" w:eastAsia="MS Gothic" w:hAnsi="Arial" w:cs="Arial"/>
          <w:szCs w:val="24"/>
          <w:lang w:val="ja-JP" w:eastAsia="ja-JP"/>
        </w:rPr>
        <w:t>、</w:t>
      </w:r>
      <w:r w:rsidRPr="00B463A2">
        <w:rPr>
          <w:rFonts w:ascii="Arial" w:eastAsia="MS Gothic" w:hAnsi="Arial" w:cs="Arial"/>
          <w:szCs w:val="24"/>
          <w:lang w:val="ja-JP" w:eastAsia="ja-JP"/>
        </w:rPr>
        <w:t xml:space="preserve"> HM4</w:t>
      </w:r>
      <w:r w:rsidRPr="00B463A2">
        <w:rPr>
          <w:rFonts w:ascii="Arial" w:eastAsia="MS Gothic" w:hAnsi="Arial" w:cs="Arial"/>
          <w:szCs w:val="24"/>
          <w:lang w:val="ja-JP" w:eastAsia="ja-JP"/>
        </w:rPr>
        <w:t>、</w:t>
      </w:r>
      <w:r w:rsidRPr="00B463A2">
        <w:rPr>
          <w:rFonts w:ascii="Arial" w:eastAsia="MS Gothic" w:hAnsi="Arial" w:cs="Arial"/>
          <w:szCs w:val="24"/>
          <w:lang w:val="ja-JP" w:eastAsia="ja-JP"/>
        </w:rPr>
        <w:t xml:space="preserve"> HM5</w:t>
      </w:r>
      <w:r w:rsidRPr="00B463A2">
        <w:rPr>
          <w:rFonts w:ascii="Arial" w:eastAsia="MS Gothic" w:hAnsi="Arial" w:cs="Arial"/>
          <w:szCs w:val="24"/>
          <w:lang w:val="ja-JP" w:eastAsia="ja-JP"/>
        </w:rPr>
        <w:t>、</w:t>
      </w:r>
      <w:r w:rsidRPr="00B463A2">
        <w:rPr>
          <w:rFonts w:ascii="Arial" w:eastAsia="MS Gothic" w:hAnsi="Arial" w:cs="Arial"/>
          <w:szCs w:val="24"/>
          <w:lang w:val="ja-JP" w:eastAsia="ja-JP"/>
        </w:rPr>
        <w:t xml:space="preserve"> HM6 </w:t>
      </w:r>
      <w:r w:rsidRPr="00B463A2">
        <w:rPr>
          <w:rFonts w:ascii="Arial" w:eastAsia="MS Gothic" w:hAnsi="Arial" w:cs="Arial"/>
          <w:szCs w:val="24"/>
          <w:lang w:val="ja-JP" w:eastAsia="ja-JP"/>
        </w:rPr>
        <w:t>そして</w:t>
      </w:r>
      <w:r w:rsidRPr="00B463A2">
        <w:rPr>
          <w:rFonts w:ascii="Arial" w:eastAsia="MS Gothic" w:hAnsi="Arial" w:cs="Arial"/>
          <w:szCs w:val="24"/>
          <w:lang w:val="ja-JP" w:eastAsia="ja-JP"/>
        </w:rPr>
        <w:t>HMX</w:t>
      </w:r>
      <w:r w:rsidRPr="00B463A2">
        <w:rPr>
          <w:rFonts w:ascii="Arial" w:eastAsia="MS Gothic" w:hAnsi="Arial" w:cs="Arial"/>
          <w:szCs w:val="24"/>
          <w:lang w:val="ja-JP" w:eastAsia="ja-JP"/>
        </w:rPr>
        <w:t>が続いた。全てのマシーンは時を告げるためというより、時を語るマシーンなのだ。</w:t>
      </w:r>
    </w:p>
    <w:p w:rsidR="008D2710" w:rsidRPr="00B463A2" w:rsidRDefault="008D2710" w:rsidP="00915609">
      <w:pPr>
        <w:pStyle w:val="Sansinterligne"/>
        <w:jc w:val="both"/>
        <w:rPr>
          <w:rFonts w:ascii="Arial" w:eastAsia="MS Gothic" w:hAnsi="Arial" w:cs="Arial"/>
          <w:szCs w:val="24"/>
          <w:lang w:val="en-GB" w:eastAsia="ja-JP"/>
        </w:rPr>
      </w:pPr>
      <w:r w:rsidRPr="00B463A2">
        <w:rPr>
          <w:rFonts w:ascii="Arial" w:eastAsia="MS Gothic" w:hAnsi="Arial" w:cs="Arial"/>
          <w:szCs w:val="24"/>
          <w:lang w:val="ja-JP" w:eastAsia="ja-JP"/>
        </w:rPr>
        <w:br/>
        <w:t>2011</w:t>
      </w:r>
      <w:r w:rsidRPr="00B463A2">
        <w:rPr>
          <w:rFonts w:ascii="Arial" w:eastAsia="MS Gothic" w:hAnsi="Arial" w:cs="Arial"/>
          <w:szCs w:val="24"/>
          <w:lang w:val="ja-JP" w:eastAsia="ja-JP"/>
        </w:rPr>
        <w:t>年には、</w:t>
      </w:r>
      <w:r w:rsidRPr="00B463A2">
        <w:rPr>
          <w:rFonts w:ascii="Arial" w:eastAsia="MS Gothic" w:hAnsi="Arial" w:cs="Arial"/>
          <w:szCs w:val="24"/>
          <w:lang w:val="ja-JP" w:eastAsia="ja-JP"/>
        </w:rPr>
        <w:t>MB&amp;F</w:t>
      </w:r>
      <w:r w:rsidRPr="00B463A2">
        <w:rPr>
          <w:rFonts w:ascii="Arial" w:eastAsia="MS Gothic" w:hAnsi="Arial" w:cs="Arial"/>
          <w:szCs w:val="24"/>
          <w:lang w:val="ja-JP" w:eastAsia="ja-JP"/>
        </w:rPr>
        <w:t>はラウンドケースのレガシーマシン・コレクションを発表。</w:t>
      </w:r>
      <w:r w:rsidRPr="00B463A2">
        <w:rPr>
          <w:rFonts w:ascii="Arial" w:eastAsia="MS Gothic" w:hAnsi="Arial" w:cs="Arial"/>
          <w:szCs w:val="24"/>
          <w:lang w:val="ja-JP" w:eastAsia="ja-JP"/>
        </w:rPr>
        <w:t xml:space="preserve"> </w:t>
      </w:r>
      <w:r w:rsidRPr="00B463A2">
        <w:rPr>
          <w:rFonts w:ascii="Arial" w:eastAsia="MS Gothic" w:hAnsi="Arial" w:cs="Arial"/>
          <w:szCs w:val="24"/>
          <w:lang w:val="ja-JP" w:eastAsia="ja-JP"/>
        </w:rPr>
        <w:t>これらは</w:t>
      </w:r>
      <w:r w:rsidRPr="00B463A2">
        <w:rPr>
          <w:rFonts w:ascii="Arial" w:eastAsia="MS Gothic" w:hAnsi="Arial" w:cs="Arial"/>
          <w:szCs w:val="24"/>
          <w:lang w:val="ja-JP" w:eastAsia="ja-JP"/>
        </w:rPr>
        <w:t>MB&amp;F</w:t>
      </w:r>
      <w:r w:rsidRPr="00B463A2">
        <w:rPr>
          <w:rFonts w:ascii="Arial" w:eastAsia="MS Gothic" w:hAnsi="Arial" w:cs="Arial"/>
          <w:szCs w:val="24"/>
          <w:lang w:val="ja-JP" w:eastAsia="ja-JP"/>
        </w:rPr>
        <w:t>にとってよりクラシカルなもので、現代的な芸術品を創作するために往年の偉大な時計製造革新者とは異なる視点で複雑機構を解釈し、</w:t>
      </w:r>
      <w:r w:rsidRPr="00B463A2">
        <w:rPr>
          <w:rFonts w:ascii="Arial" w:eastAsia="MS Gothic" w:hAnsi="Arial" w:cs="Arial"/>
          <w:szCs w:val="24"/>
          <w:lang w:val="ja-JP" w:eastAsia="ja-JP"/>
        </w:rPr>
        <w:t>19</w:t>
      </w:r>
      <w:r w:rsidRPr="00B463A2">
        <w:rPr>
          <w:rFonts w:ascii="Arial" w:eastAsia="MS Gothic" w:hAnsi="Arial" w:cs="Arial"/>
          <w:szCs w:val="24"/>
          <w:lang w:val="ja-JP" w:eastAsia="ja-JP"/>
        </w:rPr>
        <w:t>世紀の腕時計製造の卓越性への敬意を払っている。</w:t>
      </w:r>
      <w:r w:rsidRPr="00B463A2">
        <w:rPr>
          <w:rFonts w:ascii="Arial" w:eastAsia="MS Gothic" w:hAnsi="Arial" w:cs="Arial"/>
          <w:szCs w:val="24"/>
          <w:lang w:val="ja-JP" w:eastAsia="ja-JP"/>
        </w:rPr>
        <w:t>LM1</w:t>
      </w:r>
      <w:r w:rsidRPr="00B463A2">
        <w:rPr>
          <w:rFonts w:ascii="Arial" w:eastAsia="MS Gothic" w:hAnsi="Arial" w:cs="Arial"/>
          <w:szCs w:val="24"/>
          <w:lang w:val="ja-JP" w:eastAsia="ja-JP"/>
        </w:rPr>
        <w:t>及び</w:t>
      </w:r>
      <w:r w:rsidRPr="00B463A2">
        <w:rPr>
          <w:rFonts w:ascii="Arial" w:eastAsia="MS Gothic" w:hAnsi="Arial" w:cs="Arial"/>
          <w:szCs w:val="24"/>
          <w:lang w:val="ja-JP" w:eastAsia="ja-JP"/>
        </w:rPr>
        <w:t>LM2</w:t>
      </w:r>
      <w:r w:rsidRPr="00B463A2">
        <w:rPr>
          <w:rFonts w:ascii="Arial" w:eastAsia="MS Gothic" w:hAnsi="Arial" w:cs="Arial"/>
          <w:szCs w:val="24"/>
          <w:lang w:val="ja-JP" w:eastAsia="ja-JP"/>
        </w:rPr>
        <w:t>に続いて発表された</w:t>
      </w:r>
      <w:r w:rsidRPr="00B463A2">
        <w:rPr>
          <w:rFonts w:ascii="Arial" w:eastAsia="MS Gothic" w:hAnsi="Arial" w:cs="Arial"/>
          <w:szCs w:val="24"/>
          <w:lang w:val="ja-JP" w:eastAsia="ja-JP"/>
        </w:rPr>
        <w:t>LM101</w:t>
      </w:r>
      <w:r w:rsidRPr="00B463A2">
        <w:rPr>
          <w:rFonts w:ascii="Arial" w:eastAsia="MS Gothic" w:hAnsi="Arial" w:cs="Arial"/>
          <w:szCs w:val="24"/>
          <w:lang w:val="ja-JP" w:eastAsia="ja-JP"/>
        </w:rPr>
        <w:t>は、全て自社開発したムーブメントを搭載する初の</w:t>
      </w:r>
      <w:r w:rsidRPr="00B463A2">
        <w:rPr>
          <w:rFonts w:ascii="Arial" w:eastAsia="MS Gothic" w:hAnsi="Arial" w:cs="Arial"/>
          <w:szCs w:val="24"/>
          <w:lang w:val="ja-JP" w:eastAsia="ja-JP"/>
        </w:rPr>
        <w:t>MB&amp;F</w:t>
      </w:r>
      <w:r w:rsidRPr="00B463A2">
        <w:rPr>
          <w:rFonts w:ascii="Arial" w:eastAsia="MS Gothic" w:hAnsi="Arial" w:cs="Arial"/>
          <w:szCs w:val="24"/>
          <w:lang w:val="ja-JP" w:eastAsia="ja-JP"/>
        </w:rPr>
        <w:t>マシーン。</w:t>
      </w:r>
      <w:r w:rsidRPr="00B463A2">
        <w:rPr>
          <w:rFonts w:ascii="Arial" w:eastAsia="MS Gothic" w:hAnsi="Arial" w:cs="Arial"/>
          <w:szCs w:val="24"/>
          <w:lang w:val="ja-JP" w:eastAsia="ja-JP"/>
        </w:rPr>
        <w:t>2015</w:t>
      </w:r>
      <w:r w:rsidRPr="00B463A2">
        <w:rPr>
          <w:rFonts w:ascii="Arial" w:eastAsia="MS Gothic" w:hAnsi="Arial" w:cs="Arial"/>
          <w:szCs w:val="24"/>
          <w:lang w:val="ja-JP" w:eastAsia="ja-JP"/>
        </w:rPr>
        <w:t>年は完全一体型のパーペチュアルカレンダーを備えたレガシーマシン・パーペチュアルを、</w:t>
      </w:r>
      <w:r w:rsidRPr="00B463A2">
        <w:rPr>
          <w:rFonts w:ascii="Arial" w:eastAsia="MS Gothic" w:hAnsi="Arial" w:cs="Arial"/>
          <w:szCs w:val="24"/>
          <w:lang w:val="ja-JP" w:eastAsia="ja-JP"/>
        </w:rPr>
        <w:t>2017</w:t>
      </w:r>
      <w:r w:rsidRPr="00B463A2">
        <w:rPr>
          <w:rFonts w:ascii="Arial" w:eastAsia="MS Gothic" w:hAnsi="Arial" w:cs="Arial"/>
          <w:szCs w:val="24"/>
          <w:lang w:val="ja-JP" w:eastAsia="ja-JP"/>
        </w:rPr>
        <w:t>年には</w:t>
      </w:r>
      <w:r w:rsidRPr="00B463A2">
        <w:rPr>
          <w:rFonts w:ascii="Arial" w:eastAsia="MS Gothic" w:hAnsi="Arial" w:cs="Arial"/>
          <w:szCs w:val="24"/>
          <w:lang w:val="ja-JP" w:eastAsia="ja-JP"/>
        </w:rPr>
        <w:t>LM SE</w:t>
      </w:r>
      <w:r w:rsidRPr="00B463A2">
        <w:rPr>
          <w:rFonts w:ascii="Arial" w:eastAsia="MS Gothic" w:hAnsi="Arial" w:cs="Arial"/>
          <w:szCs w:val="24"/>
          <w:lang w:val="ja-JP" w:eastAsia="ja-JP"/>
        </w:rPr>
        <w:t>（レガシーマシン</w:t>
      </w:r>
      <w:r w:rsidRPr="00B463A2">
        <w:rPr>
          <w:rFonts w:ascii="Arial" w:eastAsia="MS Gothic" w:hAnsi="Arial" w:cs="Arial"/>
          <w:szCs w:val="24"/>
          <w:lang w:val="ja-JP" w:eastAsia="ja-JP"/>
        </w:rPr>
        <w:t xml:space="preserve"> </w:t>
      </w:r>
      <w:r w:rsidRPr="00B463A2">
        <w:rPr>
          <w:rFonts w:ascii="Arial" w:eastAsia="MS Gothic" w:hAnsi="Arial" w:cs="Arial"/>
          <w:szCs w:val="24"/>
          <w:lang w:val="ja-JP" w:eastAsia="ja-JP"/>
        </w:rPr>
        <w:t>スプリットエスケープメント）を発表。</w:t>
      </w:r>
      <w:r w:rsidRPr="00B463A2">
        <w:rPr>
          <w:rFonts w:ascii="Arial" w:eastAsia="MS Gothic" w:hAnsi="Arial" w:cs="Arial"/>
          <w:szCs w:val="24"/>
          <w:lang w:val="ja-JP" w:eastAsia="ja-JP"/>
        </w:rPr>
        <w:t>MB&amp;F</w:t>
      </w:r>
      <w:r w:rsidRPr="00B463A2">
        <w:rPr>
          <w:rFonts w:ascii="Arial" w:eastAsia="MS Gothic" w:hAnsi="Arial" w:cs="Arial"/>
          <w:szCs w:val="24"/>
          <w:lang w:val="ja-JP" w:eastAsia="ja-JP"/>
        </w:rPr>
        <w:t>は現代的で型破りなオロロジカルマシーンと、歴史からインスパイアしたレガシーマシンを交互に発表している。</w:t>
      </w:r>
    </w:p>
    <w:p w:rsidR="008D2710" w:rsidRPr="00B463A2" w:rsidRDefault="008D2710" w:rsidP="00915609">
      <w:pPr>
        <w:pStyle w:val="Sansinterligne"/>
        <w:jc w:val="both"/>
        <w:rPr>
          <w:rFonts w:ascii="Arial" w:eastAsia="MS Gothic" w:hAnsi="Arial" w:cs="Arial"/>
          <w:szCs w:val="24"/>
          <w:lang w:eastAsia="ja-JP"/>
        </w:rPr>
      </w:pPr>
      <w:r w:rsidRPr="00B463A2">
        <w:rPr>
          <w:rFonts w:ascii="Arial" w:eastAsia="MS Gothic" w:hAnsi="Arial" w:cs="Arial"/>
          <w:szCs w:val="24"/>
          <w:lang w:val="ja-JP" w:eastAsia="ja-JP"/>
        </w:rPr>
        <w:br/>
        <w:t>MB&amp;F</w:t>
      </w:r>
      <w:r w:rsidRPr="00B463A2">
        <w:rPr>
          <w:rFonts w:ascii="Arial" w:eastAsia="MS Gothic" w:hAnsi="Arial" w:cs="Arial"/>
          <w:szCs w:val="24"/>
          <w:lang w:val="ja-JP" w:eastAsia="ja-JP"/>
        </w:rPr>
        <w:t>は、オロロジカル・マシンとレガシー・マシンの他にも、オルゴール製造を専門とする「リュージュ」とのコラボレーションによる宇宙時代を象徴したオルゴール（</w:t>
      </w:r>
      <w:r w:rsidRPr="00B463A2">
        <w:rPr>
          <w:rFonts w:ascii="Arial" w:eastAsia="MS Gothic" w:hAnsi="Arial" w:cs="Arial"/>
          <w:szCs w:val="24"/>
          <w:lang w:val="ja-JP" w:eastAsia="ja-JP"/>
        </w:rPr>
        <w:t>MusicMachine 1</w:t>
      </w:r>
      <w:r w:rsidRPr="00B463A2">
        <w:rPr>
          <w:rFonts w:ascii="Arial" w:eastAsia="MS Gothic" w:hAnsi="Arial" w:cs="Arial"/>
          <w:szCs w:val="24"/>
          <w:lang w:val="ja-JP" w:eastAsia="ja-JP"/>
        </w:rPr>
        <w:t>、</w:t>
      </w:r>
      <w:r w:rsidRPr="00B463A2">
        <w:rPr>
          <w:rFonts w:ascii="Arial" w:eastAsia="MS Gothic" w:hAnsi="Arial" w:cs="Arial"/>
          <w:szCs w:val="24"/>
          <w:lang w:val="ja-JP" w:eastAsia="ja-JP"/>
        </w:rPr>
        <w:t>2</w:t>
      </w:r>
      <w:r w:rsidRPr="00B463A2">
        <w:rPr>
          <w:rFonts w:ascii="Arial" w:eastAsia="MS Gothic" w:hAnsi="Arial" w:cs="Arial"/>
          <w:szCs w:val="24"/>
          <w:lang w:val="ja-JP" w:eastAsia="ja-JP"/>
        </w:rPr>
        <w:t>、</w:t>
      </w:r>
      <w:r w:rsidRPr="00B463A2">
        <w:rPr>
          <w:rFonts w:ascii="Arial" w:eastAsia="MS Gothic" w:hAnsi="Arial" w:cs="Arial"/>
          <w:szCs w:val="24"/>
          <w:lang w:val="ja-JP" w:eastAsia="ja-JP"/>
        </w:rPr>
        <w:t>3</w:t>
      </w:r>
      <w:r w:rsidRPr="00B463A2">
        <w:rPr>
          <w:rFonts w:ascii="Arial" w:eastAsia="MS Gothic" w:hAnsi="Arial" w:cs="Arial"/>
          <w:szCs w:val="24"/>
          <w:lang w:val="ja-JP" w:eastAsia="ja-JP"/>
        </w:rPr>
        <w:t>）や、「レペ</w:t>
      </w:r>
      <w:r w:rsidRPr="00B463A2">
        <w:rPr>
          <w:rFonts w:ascii="Arial" w:eastAsia="MS Gothic" w:hAnsi="Arial" w:cs="Arial"/>
          <w:szCs w:val="24"/>
          <w:lang w:val="ja-JP" w:eastAsia="ja-JP"/>
        </w:rPr>
        <w:t>1839</w:t>
      </w:r>
      <w:r w:rsidRPr="00B463A2">
        <w:rPr>
          <w:rFonts w:ascii="Arial" w:eastAsia="MS Gothic" w:hAnsi="Arial" w:cs="Arial"/>
          <w:szCs w:val="24"/>
          <w:lang w:val="ja-JP" w:eastAsia="ja-JP"/>
        </w:rPr>
        <w:t>」とのコラボレーションによる宇宙ステーションをイメージしたフォルムの独特な置時計（</w:t>
      </w:r>
      <w:r w:rsidRPr="00B463A2">
        <w:rPr>
          <w:rFonts w:ascii="Arial" w:eastAsia="MS Gothic" w:hAnsi="Arial" w:cs="Arial"/>
          <w:szCs w:val="24"/>
          <w:lang w:val="ja-JP" w:eastAsia="ja-JP"/>
        </w:rPr>
        <w:t>Starfleet Machine</w:t>
      </w:r>
      <w:r w:rsidRPr="00B463A2">
        <w:rPr>
          <w:rFonts w:ascii="Arial" w:eastAsia="MS Gothic" w:hAnsi="Arial" w:cs="Arial"/>
          <w:szCs w:val="24"/>
          <w:lang w:val="ja-JP" w:eastAsia="ja-JP"/>
        </w:rPr>
        <w:t>）、ロケットをテーマにした置時計（</w:t>
      </w:r>
      <w:r w:rsidRPr="00B463A2">
        <w:rPr>
          <w:rFonts w:ascii="Arial" w:eastAsia="MS Gothic" w:hAnsi="Arial" w:cs="Arial"/>
          <w:szCs w:val="24"/>
          <w:lang w:val="ja-JP" w:eastAsia="ja-JP"/>
        </w:rPr>
        <w:t>Destination Moon</w:t>
      </w:r>
      <w:r w:rsidRPr="00B463A2">
        <w:rPr>
          <w:rFonts w:ascii="Arial" w:eastAsia="MS Gothic" w:hAnsi="Arial" w:cs="Arial"/>
          <w:szCs w:val="24"/>
          <w:lang w:val="ja-JP" w:eastAsia="ja-JP"/>
        </w:rPr>
        <w:t>）、クモをモチーフにした時計（</w:t>
      </w:r>
      <w:r w:rsidRPr="00B463A2">
        <w:rPr>
          <w:rFonts w:ascii="Arial" w:eastAsia="MS Gothic" w:hAnsi="Arial" w:cs="Arial"/>
          <w:szCs w:val="24"/>
          <w:lang w:val="ja-JP" w:eastAsia="ja-JP"/>
        </w:rPr>
        <w:t>Arachnophobia</w:t>
      </w:r>
      <w:r w:rsidRPr="00B463A2">
        <w:rPr>
          <w:rFonts w:ascii="Arial" w:eastAsia="MS Gothic" w:hAnsi="Arial" w:cs="Arial"/>
          <w:szCs w:val="24"/>
          <w:lang w:val="ja-JP" w:eastAsia="ja-JP"/>
        </w:rPr>
        <w:t>）、タコをモチーフにした時計（</w:t>
      </w:r>
      <w:r w:rsidRPr="00B463A2">
        <w:rPr>
          <w:rFonts w:ascii="Arial" w:eastAsia="MS Gothic" w:hAnsi="Arial" w:cs="Arial"/>
          <w:szCs w:val="24"/>
          <w:lang w:val="ja-JP" w:eastAsia="ja-JP"/>
        </w:rPr>
        <w:t>Octopod</w:t>
      </w:r>
      <w:r w:rsidRPr="00B463A2">
        <w:rPr>
          <w:rFonts w:ascii="Arial" w:eastAsia="MS Gothic" w:hAnsi="Arial" w:cs="Arial"/>
          <w:szCs w:val="24"/>
          <w:lang w:val="ja-JP" w:eastAsia="ja-JP"/>
        </w:rPr>
        <w:t>）、</w:t>
      </w:r>
      <w:r w:rsidRPr="00B463A2">
        <w:rPr>
          <w:rFonts w:ascii="Arial" w:eastAsia="MS Gothic" w:hAnsi="Arial" w:cs="Arial"/>
          <w:szCs w:val="24"/>
          <w:lang w:val="ja-JP" w:eastAsia="ja-JP"/>
        </w:rPr>
        <w:t>3</w:t>
      </w:r>
      <w:r w:rsidRPr="00B463A2">
        <w:rPr>
          <w:rFonts w:ascii="Arial" w:eastAsia="MS Gothic" w:hAnsi="Arial" w:cs="Arial"/>
          <w:szCs w:val="24"/>
          <w:lang w:val="ja-JP" w:eastAsia="ja-JP"/>
        </w:rPr>
        <w:t>つのロボットクロック（</w:t>
      </w:r>
      <w:r w:rsidRPr="00B463A2">
        <w:rPr>
          <w:rFonts w:ascii="Arial" w:eastAsia="MS Gothic" w:hAnsi="Arial" w:cs="Arial"/>
          <w:szCs w:val="24"/>
          <w:lang w:val="ja-JP" w:eastAsia="ja-JP"/>
        </w:rPr>
        <w:t>Melchior</w:t>
      </w:r>
      <w:r w:rsidRPr="00B463A2">
        <w:rPr>
          <w:rFonts w:ascii="Arial" w:eastAsia="MS Gothic" w:hAnsi="Arial" w:cs="Arial"/>
          <w:szCs w:val="24"/>
          <w:lang w:val="ja-JP" w:eastAsia="ja-JP"/>
        </w:rPr>
        <w:t>、</w:t>
      </w:r>
      <w:r w:rsidRPr="00B463A2">
        <w:rPr>
          <w:rFonts w:ascii="Arial" w:eastAsia="MS Gothic" w:hAnsi="Arial" w:cs="Arial"/>
          <w:szCs w:val="24"/>
          <w:lang w:val="ja-JP" w:eastAsia="ja-JP"/>
        </w:rPr>
        <w:t>Sherman</w:t>
      </w:r>
      <w:r w:rsidRPr="00B463A2">
        <w:rPr>
          <w:rFonts w:ascii="Arial" w:eastAsia="MS Gothic" w:hAnsi="Arial" w:cs="Arial"/>
          <w:szCs w:val="24"/>
          <w:lang w:val="ja-JP" w:eastAsia="ja-JP"/>
        </w:rPr>
        <w:t>、</w:t>
      </w:r>
      <w:r w:rsidRPr="00B463A2">
        <w:rPr>
          <w:rFonts w:ascii="Arial" w:eastAsia="MS Gothic" w:hAnsi="Arial" w:cs="Arial"/>
          <w:szCs w:val="24"/>
          <w:lang w:val="ja-JP" w:eastAsia="ja-JP"/>
        </w:rPr>
        <w:t>Balthazar</w:t>
      </w:r>
      <w:r w:rsidRPr="00B463A2">
        <w:rPr>
          <w:rFonts w:ascii="Arial" w:eastAsia="MS Gothic" w:hAnsi="Arial" w:cs="Arial"/>
          <w:szCs w:val="24"/>
          <w:lang w:val="ja-JP" w:eastAsia="ja-JP"/>
        </w:rPr>
        <w:t>）、さらには機械的なウェザーステーション（</w:t>
      </w:r>
      <w:r w:rsidRPr="00B463A2">
        <w:rPr>
          <w:rFonts w:ascii="Arial" w:eastAsia="MS Gothic" w:hAnsi="Arial" w:cs="Arial"/>
          <w:szCs w:val="24"/>
          <w:lang w:val="ja-JP" w:eastAsia="ja-JP"/>
        </w:rPr>
        <w:t>The Fifth Element</w:t>
      </w:r>
      <w:r w:rsidRPr="00B463A2">
        <w:rPr>
          <w:rFonts w:ascii="Arial" w:eastAsia="MS Gothic" w:hAnsi="Arial" w:cs="Arial"/>
          <w:szCs w:val="24"/>
          <w:lang w:val="ja-JP" w:eastAsia="ja-JP"/>
        </w:rPr>
        <w:t>）などを製作している。</w:t>
      </w:r>
      <w:r w:rsidRPr="00B463A2">
        <w:rPr>
          <w:rFonts w:ascii="Arial" w:eastAsia="MS Gothic" w:hAnsi="Arial" w:cs="Arial"/>
          <w:szCs w:val="24"/>
          <w:lang w:val="ja-JP" w:eastAsia="ja-JP"/>
        </w:rPr>
        <w:t>2016</w:t>
      </w:r>
      <w:r w:rsidRPr="00B463A2">
        <w:rPr>
          <w:rFonts w:ascii="Arial" w:eastAsia="MS Gothic" w:hAnsi="Arial" w:cs="Arial"/>
          <w:szCs w:val="24"/>
          <w:lang w:val="ja-JP" w:eastAsia="ja-JP"/>
        </w:rPr>
        <w:t>年には</w:t>
      </w:r>
      <w:r w:rsidRPr="00B463A2">
        <w:rPr>
          <w:rFonts w:ascii="Arial" w:eastAsia="MS Gothic" w:hAnsi="Arial" w:cs="Arial"/>
          <w:szCs w:val="24"/>
          <w:lang w:val="ja-JP" w:eastAsia="ja-JP"/>
        </w:rPr>
        <w:t>MB&amp;F</w:t>
      </w:r>
      <w:r w:rsidRPr="00B463A2">
        <w:rPr>
          <w:rFonts w:ascii="Arial" w:eastAsia="MS Gothic" w:hAnsi="Arial" w:cs="Arial"/>
          <w:szCs w:val="24"/>
          <w:lang w:val="ja-JP" w:eastAsia="ja-JP"/>
        </w:rPr>
        <w:t>と「カランダッシュ」が共同で、アストログラフ（</w:t>
      </w:r>
      <w:r w:rsidRPr="00B463A2">
        <w:rPr>
          <w:rFonts w:ascii="Arial" w:eastAsia="MS Gothic" w:hAnsi="Arial" w:cs="Arial"/>
          <w:szCs w:val="24"/>
          <w:lang w:val="ja-JP" w:eastAsia="ja-JP"/>
        </w:rPr>
        <w:t>Astrograph</w:t>
      </w:r>
      <w:r w:rsidRPr="00B463A2">
        <w:rPr>
          <w:rFonts w:ascii="Arial" w:eastAsia="MS Gothic" w:hAnsi="Arial" w:cs="Arial"/>
          <w:szCs w:val="24"/>
          <w:lang w:val="ja-JP" w:eastAsia="ja-JP"/>
        </w:rPr>
        <w:t>）と名付けられた機械式のロケット型万年筆を製作した。</w:t>
      </w:r>
    </w:p>
    <w:p w:rsidR="008D2710" w:rsidRPr="00B463A2" w:rsidRDefault="008D2710" w:rsidP="00915609">
      <w:pPr>
        <w:pStyle w:val="Sansinterligne"/>
        <w:jc w:val="both"/>
        <w:rPr>
          <w:rFonts w:ascii="Arial" w:eastAsia="MS Gothic" w:hAnsi="Arial" w:cs="Arial"/>
          <w:szCs w:val="24"/>
          <w:lang w:eastAsia="ja-JP"/>
        </w:rPr>
      </w:pPr>
    </w:p>
    <w:p w:rsidR="001E3CAC" w:rsidRPr="00B463A2" w:rsidRDefault="008D2710" w:rsidP="00915609">
      <w:pPr>
        <w:spacing w:line="240" w:lineRule="auto"/>
        <w:rPr>
          <w:rFonts w:ascii="Arial" w:eastAsia="MS Gothic" w:hAnsi="Arial" w:cs="Arial"/>
          <w:szCs w:val="24"/>
          <w:lang w:val="en-GB" w:eastAsia="ja-JP"/>
        </w:rPr>
      </w:pPr>
      <w:r w:rsidRPr="00B463A2">
        <w:rPr>
          <w:rFonts w:ascii="Arial" w:eastAsia="MS Gothic" w:hAnsi="Arial" w:cs="Arial"/>
          <w:szCs w:val="24"/>
          <w:lang w:val="ja-JP" w:eastAsia="ja-JP"/>
        </w:rPr>
        <w:t>また、</w:t>
      </w:r>
      <w:r w:rsidRPr="00B463A2">
        <w:rPr>
          <w:rFonts w:ascii="Arial" w:eastAsia="MS Gothic" w:hAnsi="Arial" w:cs="Arial"/>
          <w:szCs w:val="24"/>
          <w:lang w:val="ja-JP" w:eastAsia="ja-JP"/>
        </w:rPr>
        <w:t>MB&amp;F</w:t>
      </w:r>
      <w:r w:rsidRPr="00B463A2">
        <w:rPr>
          <w:rFonts w:ascii="Arial" w:eastAsia="MS Gothic" w:hAnsi="Arial" w:cs="Arial"/>
          <w:szCs w:val="24"/>
          <w:lang w:val="ja-JP" w:eastAsia="ja-JP"/>
        </w:rPr>
        <w:t>がこれまでに成し遂げた革新的な成果に対しては、いくつもの権威ある賞が与えられてきた。全てを網羅することはできないが、名高い「ジュネーブ時計グランプリ」においては</w:t>
      </w:r>
      <w:r w:rsidRPr="00B463A2">
        <w:rPr>
          <w:rFonts w:ascii="Arial" w:eastAsia="MS Gothic" w:hAnsi="Arial" w:cs="Arial"/>
          <w:szCs w:val="24"/>
          <w:lang w:val="ja-JP" w:eastAsia="ja-JP"/>
        </w:rPr>
        <w:t>4</w:t>
      </w:r>
      <w:r w:rsidRPr="00B463A2">
        <w:rPr>
          <w:rFonts w:ascii="Arial" w:eastAsia="MS Gothic" w:hAnsi="Arial" w:cs="Arial"/>
          <w:szCs w:val="24"/>
          <w:lang w:val="ja-JP" w:eastAsia="ja-JP"/>
        </w:rPr>
        <w:t>つものグランプリを獲得している。</w:t>
      </w:r>
      <w:r w:rsidRPr="00B463A2">
        <w:rPr>
          <w:rFonts w:ascii="Arial" w:eastAsia="MS Gothic" w:hAnsi="Arial" w:cs="Arial"/>
          <w:szCs w:val="24"/>
          <w:lang w:val="ja-JP" w:eastAsia="ja-JP"/>
        </w:rPr>
        <w:t>2016</w:t>
      </w:r>
      <w:r w:rsidRPr="00B463A2">
        <w:rPr>
          <w:rFonts w:ascii="Arial" w:eastAsia="MS Gothic" w:hAnsi="Arial" w:cs="Arial"/>
          <w:szCs w:val="24"/>
          <w:lang w:val="ja-JP" w:eastAsia="ja-JP"/>
        </w:rPr>
        <w:t>年にはレガシーマシン・パーペチュアルが「ベストカレンダー</w:t>
      </w:r>
      <w:r w:rsidRPr="00B463A2">
        <w:rPr>
          <w:rFonts w:ascii="Arial" w:eastAsia="MS Gothic" w:hAnsi="Arial" w:cs="Arial"/>
          <w:szCs w:val="24"/>
          <w:lang w:val="ja-JP" w:eastAsia="ja-JP"/>
        </w:rPr>
        <w:t xml:space="preserve"> </w:t>
      </w:r>
      <w:r w:rsidRPr="00B463A2">
        <w:rPr>
          <w:rFonts w:ascii="Arial" w:eastAsia="MS Gothic" w:hAnsi="Arial" w:cs="Arial"/>
          <w:szCs w:val="24"/>
          <w:lang w:val="ja-JP" w:eastAsia="ja-JP"/>
        </w:rPr>
        <w:t>ウォッチ賞」を受賞。</w:t>
      </w:r>
      <w:r w:rsidRPr="00B463A2">
        <w:rPr>
          <w:rFonts w:ascii="Arial" w:eastAsia="MS Gothic" w:hAnsi="Arial" w:cs="Arial"/>
          <w:szCs w:val="24"/>
          <w:lang w:val="ja-JP" w:eastAsia="ja-JP"/>
        </w:rPr>
        <w:t>2012</w:t>
      </w:r>
      <w:r w:rsidRPr="00B463A2">
        <w:rPr>
          <w:rFonts w:ascii="Arial" w:eastAsia="MS Gothic" w:hAnsi="Arial" w:cs="Arial"/>
          <w:szCs w:val="24"/>
          <w:lang w:val="ja-JP" w:eastAsia="ja-JP"/>
        </w:rPr>
        <w:t>年にはレガシーマシン</w:t>
      </w:r>
      <w:r w:rsidRPr="00B463A2">
        <w:rPr>
          <w:rFonts w:ascii="Arial" w:eastAsia="MS Gothic" w:hAnsi="Arial" w:cs="Arial"/>
          <w:szCs w:val="24"/>
          <w:lang w:val="ja-JP" w:eastAsia="ja-JP"/>
        </w:rPr>
        <w:t xml:space="preserve"> No.1</w:t>
      </w:r>
      <w:r w:rsidRPr="00B463A2">
        <w:rPr>
          <w:rFonts w:ascii="Arial" w:eastAsia="MS Gothic" w:hAnsi="Arial" w:cs="Arial"/>
          <w:szCs w:val="24"/>
          <w:lang w:val="ja-JP" w:eastAsia="ja-JP"/>
        </w:rPr>
        <w:t>が「パブリック賞（時計ファンによる投票）」と「最優秀メンズウォッチ賞（プロの審査員による投票）」を受賞。</w:t>
      </w:r>
      <w:r w:rsidRPr="00B463A2">
        <w:rPr>
          <w:rFonts w:ascii="Arial" w:eastAsia="MS Gothic" w:hAnsi="Arial" w:cs="Arial"/>
          <w:szCs w:val="24"/>
          <w:lang w:val="ja-JP" w:eastAsia="ja-JP"/>
        </w:rPr>
        <w:t>2010</w:t>
      </w:r>
      <w:r w:rsidRPr="00B463A2">
        <w:rPr>
          <w:rFonts w:ascii="Arial" w:eastAsia="MS Gothic" w:hAnsi="Arial" w:cs="Arial"/>
          <w:szCs w:val="24"/>
          <w:lang w:val="ja-JP" w:eastAsia="ja-JP"/>
        </w:rPr>
        <w:t>年の同グランプリでは、</w:t>
      </w:r>
      <w:r w:rsidRPr="00B463A2">
        <w:rPr>
          <w:rFonts w:ascii="Arial" w:eastAsia="MS Gothic" w:hAnsi="Arial" w:cs="Arial"/>
          <w:szCs w:val="24"/>
          <w:lang w:val="ja-JP" w:eastAsia="ja-JP"/>
        </w:rPr>
        <w:t>HM4</w:t>
      </w:r>
      <w:r w:rsidRPr="00B463A2">
        <w:rPr>
          <w:rFonts w:ascii="Arial" w:eastAsia="MS Gothic" w:hAnsi="Arial" w:cs="Arial"/>
          <w:szCs w:val="24"/>
          <w:lang w:val="ja-JP" w:eastAsia="ja-JP"/>
        </w:rPr>
        <w:t>サンダーボルトで、「最優秀コンセプト＆デザインウォッチ賞」を受賞。</w:t>
      </w:r>
      <w:r w:rsidRPr="00B463A2">
        <w:rPr>
          <w:rFonts w:ascii="Arial" w:eastAsia="MS Gothic" w:hAnsi="Arial" w:cs="Arial"/>
          <w:szCs w:val="24"/>
          <w:lang w:val="ja-JP" w:eastAsia="ja-JP"/>
        </w:rPr>
        <w:t xml:space="preserve"> </w:t>
      </w:r>
      <w:r w:rsidRPr="00B463A2">
        <w:rPr>
          <w:rFonts w:ascii="Arial" w:eastAsia="MS Gothic" w:hAnsi="Arial" w:cs="Arial"/>
          <w:szCs w:val="24"/>
          <w:lang w:val="ja-JP" w:eastAsia="ja-JP"/>
        </w:rPr>
        <w:t>そして</w:t>
      </w:r>
      <w:r w:rsidRPr="00B463A2">
        <w:rPr>
          <w:rFonts w:ascii="Arial" w:eastAsia="MS Gothic" w:hAnsi="Arial" w:cs="Arial"/>
          <w:szCs w:val="24"/>
          <w:lang w:val="ja-JP" w:eastAsia="ja-JP"/>
        </w:rPr>
        <w:t>2015</w:t>
      </w:r>
      <w:r w:rsidRPr="00B463A2">
        <w:rPr>
          <w:rFonts w:ascii="Arial" w:eastAsia="MS Gothic" w:hAnsi="Arial" w:cs="Arial"/>
          <w:szCs w:val="24"/>
          <w:lang w:val="ja-JP" w:eastAsia="ja-JP"/>
        </w:rPr>
        <w:t>年には、</w:t>
      </w:r>
      <w:r w:rsidRPr="00B463A2">
        <w:rPr>
          <w:rFonts w:ascii="Arial" w:eastAsia="MS Gothic" w:hAnsi="Arial" w:cs="Arial"/>
          <w:szCs w:val="24"/>
          <w:lang w:val="ja-JP" w:eastAsia="ja-JP"/>
        </w:rPr>
        <w:t>HM6</w:t>
      </w:r>
      <w:r w:rsidRPr="00B463A2">
        <w:rPr>
          <w:rFonts w:ascii="Arial" w:eastAsia="MS Gothic" w:hAnsi="Arial" w:cs="Arial"/>
          <w:szCs w:val="24"/>
          <w:lang w:val="ja-JP" w:eastAsia="ja-JP"/>
        </w:rPr>
        <w:t>スペースパイレートが、国際的な「レッドドット・デザイン賞」において最優秀賞である「レッドドット：ベスト・オブ・ザ・ベスト賞」を受賞した。</w:t>
      </w:r>
    </w:p>
    <w:sectPr w:rsidR="001E3CAC" w:rsidRPr="00B463A2" w:rsidSect="00C255B2">
      <w:headerReference w:type="even" r:id="rId7"/>
      <w:headerReference w:type="default" r:id="rId8"/>
      <w:footerReference w:type="even" r:id="rId9"/>
      <w:footerReference w:type="default" r:id="rId10"/>
      <w:headerReference w:type="first" r:id="rId11"/>
      <w:footerReference w:type="first" r:id="rId12"/>
      <w:pgSz w:w="11906" w:h="16838"/>
      <w:pgMar w:top="1952" w:right="1418" w:bottom="1418" w:left="1418" w:header="851" w:footer="3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12F" w:rsidRDefault="0056112F">
      <w:pPr>
        <w:spacing w:after="0" w:line="240" w:lineRule="auto"/>
      </w:pPr>
      <w:r>
        <w:separator/>
      </w:r>
    </w:p>
  </w:endnote>
  <w:endnote w:type="continuationSeparator" w:id="0">
    <w:p w:rsidR="0056112F" w:rsidRDefault="00561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E3" w:rsidRDefault="00BA4B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843" w:rsidRPr="002D5843" w:rsidRDefault="0097678B" w:rsidP="002D5843">
    <w:pPr>
      <w:pStyle w:val="Sansinterligne"/>
      <w:rPr>
        <w:rFonts w:asciiTheme="minorBidi" w:eastAsia="MS Gothic" w:hAnsiTheme="minorBidi"/>
        <w:sz w:val="18"/>
        <w:szCs w:val="18"/>
        <w:lang w:val="en-GB"/>
      </w:rPr>
    </w:pPr>
    <w:r w:rsidRPr="0033004E">
      <w:rPr>
        <w:rFonts w:asciiTheme="minorBidi" w:eastAsia="MS Gothic" w:hAnsiTheme="minorBidi"/>
        <w:sz w:val="18"/>
        <w:szCs w:val="18"/>
        <w:lang w:val="ja-JP"/>
      </w:rPr>
      <w:t>詳細についてはこちらまでお問い合わせください</w:t>
    </w:r>
    <w:r w:rsidRPr="0033004E">
      <w:rPr>
        <w:rFonts w:asciiTheme="minorBidi" w:eastAsia="MS Gothic" w:hAnsiTheme="minorBidi"/>
        <w:sz w:val="18"/>
        <w:szCs w:val="18"/>
        <w:lang w:val="ja-JP"/>
      </w:rPr>
      <w:t xml:space="preserve"> </w:t>
    </w:r>
    <w:r w:rsidRPr="009447C4">
      <w:rPr>
        <w:rFonts w:ascii="Arial" w:hAnsi="Arial" w:cs="Arial"/>
        <w:sz w:val="18"/>
        <w:szCs w:val="18"/>
        <w:lang w:val="ja-JP"/>
      </w:rPr>
      <w:br/>
    </w:r>
    <w:r w:rsidR="00BA4BE3">
      <w:rPr>
        <w:rFonts w:ascii="Arial" w:hAnsi="Arial" w:cs="Arial"/>
        <w:sz w:val="18"/>
        <w:szCs w:val="18"/>
        <w:lang w:val="en-GB"/>
      </w:rPr>
      <w:t>Lauriane Marchand, L’Epée 1839, Brand of SWIZA SA Manufacture, Rue Saint-Maurice 1, 2800 Delémont, Switzerland</w:t>
    </w:r>
    <w:r w:rsidR="002D5843" w:rsidRPr="009447C4">
      <w:rPr>
        <w:rFonts w:ascii="Arial" w:hAnsi="Arial" w:cs="Arial"/>
        <w:sz w:val="18"/>
        <w:szCs w:val="18"/>
        <w:lang w:val="zh-CN"/>
      </w:rPr>
      <w:br/>
    </w:r>
    <w:proofErr w:type="gramStart"/>
    <w:r w:rsidR="00BA4BE3">
      <w:rPr>
        <w:rFonts w:ascii="Arial" w:hAnsi="Arial" w:cs="Arial"/>
        <w:sz w:val="18"/>
        <w:szCs w:val="18"/>
        <w:lang w:val="en-GB"/>
      </w:rPr>
      <w:t>Email :</w:t>
    </w:r>
    <w:proofErr w:type="gramEnd"/>
    <w:r w:rsidR="00BA4BE3">
      <w:rPr>
        <w:rFonts w:ascii="Arial" w:hAnsi="Arial" w:cs="Arial"/>
        <w:sz w:val="18"/>
        <w:szCs w:val="18"/>
        <w:lang w:val="en-GB"/>
      </w:rPr>
      <w:t xml:space="preserve"> </w:t>
    </w:r>
    <w:r w:rsidR="00BA4BE3" w:rsidRPr="00BA4BE3">
      <w:rPr>
        <w:rFonts w:ascii="Arial" w:hAnsi="Arial" w:cs="Arial"/>
        <w:sz w:val="18"/>
        <w:szCs w:val="18"/>
        <w:lang w:val="en-GB"/>
      </w:rPr>
      <w:t>marke</w:t>
    </w:r>
    <w:bookmarkStart w:id="0" w:name="_GoBack"/>
    <w:bookmarkEnd w:id="0"/>
    <w:r w:rsidR="00BA4BE3" w:rsidRPr="00BA4BE3">
      <w:rPr>
        <w:rFonts w:ascii="Arial" w:hAnsi="Arial" w:cs="Arial"/>
        <w:sz w:val="18"/>
        <w:szCs w:val="18"/>
        <w:lang w:val="en-GB"/>
      </w:rPr>
      <w:t>ting@swiza.ch</w:t>
    </w:r>
    <w:r w:rsidR="00BA4BE3">
      <w:rPr>
        <w:rFonts w:ascii="Arial" w:hAnsi="Arial" w:cs="Arial"/>
        <w:sz w:val="18"/>
        <w:szCs w:val="18"/>
        <w:lang w:val="en-GB"/>
      </w:rPr>
      <w:t xml:space="preserve"> – Tel.: +41 32 421 94 10</w:t>
    </w:r>
  </w:p>
  <w:p w:rsidR="009447C4" w:rsidRPr="002D5843" w:rsidRDefault="0056112F" w:rsidP="009447C4">
    <w:pPr>
      <w:pStyle w:val="Sansinterligne"/>
      <w:rPr>
        <w:rFonts w:ascii="Arial" w:hAnsi="Arial" w:cs="Arial"/>
        <w:sz w:val="18"/>
        <w:szCs w:val="18"/>
        <w:lang w:val="en-GB"/>
      </w:rPr>
    </w:pPr>
  </w:p>
  <w:p w:rsidR="009447C4" w:rsidRPr="002D5843" w:rsidRDefault="0056112F">
    <w:pPr>
      <w:pStyle w:val="Pieddepag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E3" w:rsidRDefault="00BA4B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12F" w:rsidRDefault="0056112F">
      <w:pPr>
        <w:spacing w:after="0" w:line="240" w:lineRule="auto"/>
      </w:pPr>
      <w:r>
        <w:separator/>
      </w:r>
    </w:p>
  </w:footnote>
  <w:footnote w:type="continuationSeparator" w:id="0">
    <w:p w:rsidR="0056112F" w:rsidRDefault="00561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E3" w:rsidRDefault="00BA4BE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7C4" w:rsidRDefault="00BA4BE3" w:rsidP="008D2710">
    <w:pPr>
      <w:pStyle w:val="En-tte"/>
    </w:pPr>
    <w:r>
      <w:rPr>
        <w:noProof/>
        <w:lang w:eastAsia="fr-CH"/>
      </w:rPr>
      <w:drawing>
        <wp:anchor distT="0" distB="0" distL="114300" distR="114300" simplePos="0" relativeHeight="251657216" behindDoc="0" locked="0" layoutInCell="1" allowOverlap="1">
          <wp:simplePos x="0" y="0"/>
          <wp:positionH relativeFrom="column">
            <wp:posOffset>4208913</wp:posOffset>
          </wp:positionH>
          <wp:positionV relativeFrom="paragraph">
            <wp:posOffset>-50445</wp:posOffset>
          </wp:positionV>
          <wp:extent cx="1536700" cy="520700"/>
          <wp:effectExtent l="0" t="0" r="6350" b="0"/>
          <wp:wrapNone/>
          <wp:docPr id="2" name="Picture 1"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MB&amp;F_LA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6700" cy="520700"/>
                  </a:xfrm>
                  <a:prstGeom prst="rect">
                    <a:avLst/>
                  </a:prstGeom>
                  <a:noFill/>
                  <a:ln>
                    <a:noFill/>
                  </a:ln>
                </pic:spPr>
              </pic:pic>
            </a:graphicData>
          </a:graphic>
        </wp:anchor>
      </w:drawing>
    </w:r>
    <w:r>
      <w:rPr>
        <w:noProof/>
        <w:lang w:eastAsia="fr-CH"/>
      </w:rPr>
      <w:drawing>
        <wp:anchor distT="0" distB="0" distL="114300" distR="114300" simplePos="0" relativeHeight="251663360" behindDoc="0" locked="0" layoutInCell="1" allowOverlap="1">
          <wp:simplePos x="0" y="0"/>
          <wp:positionH relativeFrom="column">
            <wp:posOffset>723</wp:posOffset>
          </wp:positionH>
          <wp:positionV relativeFrom="paragraph">
            <wp:posOffset>-294950</wp:posOffset>
          </wp:positionV>
          <wp:extent cx="931545" cy="931545"/>
          <wp:effectExtent l="0" t="0" r="1905"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E3" w:rsidRDefault="00BA4BE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93FF1"/>
    <w:rsid w:val="000134A2"/>
    <w:rsid w:val="00037C16"/>
    <w:rsid w:val="00160F05"/>
    <w:rsid w:val="002D5843"/>
    <w:rsid w:val="0033004E"/>
    <w:rsid w:val="00337516"/>
    <w:rsid w:val="003F7578"/>
    <w:rsid w:val="00520D78"/>
    <w:rsid w:val="0056112F"/>
    <w:rsid w:val="006D4971"/>
    <w:rsid w:val="00893FF1"/>
    <w:rsid w:val="008B0E07"/>
    <w:rsid w:val="008D2710"/>
    <w:rsid w:val="008E56F4"/>
    <w:rsid w:val="00915609"/>
    <w:rsid w:val="0097678B"/>
    <w:rsid w:val="00B463A2"/>
    <w:rsid w:val="00BA4BE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6E131"/>
  <w15:docId w15:val="{9B42D67A-CBE8-4847-8B16-6DD8A867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0C6"/>
    <w:rPr>
      <w:rFonts w:ascii="Calibri" w:eastAsia="Calibri" w:hAnsi="Calibri" w:cs="Times New Roman"/>
    </w:rPr>
  </w:style>
  <w:style w:type="paragraph" w:styleId="Titre1">
    <w:name w:val="heading 1"/>
    <w:basedOn w:val="Normal"/>
    <w:next w:val="Normal"/>
    <w:link w:val="Titre1Car"/>
    <w:uiPriority w:val="9"/>
    <w:qFormat/>
    <w:rsid w:val="00C255B2"/>
    <w:pPr>
      <w:keepNext/>
      <w:keepLines/>
      <w:spacing w:before="480" w:after="240"/>
      <w:outlineLvl w:val="0"/>
    </w:pPr>
    <w:rPr>
      <w:rFonts w:ascii="Arial" w:eastAsiaTheme="majorEastAsia" w:hAnsi="Arial" w:cstheme="majorBidi"/>
      <w:b/>
      <w:bCs/>
      <w:color w:val="000000" w:themeColor="text1"/>
      <w:sz w:val="28"/>
      <w:szCs w:val="28"/>
    </w:rPr>
  </w:style>
  <w:style w:type="paragraph" w:styleId="Titre2">
    <w:name w:val="heading 2"/>
    <w:basedOn w:val="Normal"/>
    <w:next w:val="Normal"/>
    <w:link w:val="Titre2Car"/>
    <w:uiPriority w:val="9"/>
    <w:unhideWhenUsed/>
    <w:qFormat/>
    <w:rsid w:val="00520D78"/>
    <w:pPr>
      <w:keepNext/>
      <w:keepLines/>
      <w:spacing w:before="240" w:after="120"/>
      <w:outlineLvl w:val="1"/>
    </w:pPr>
    <w:rPr>
      <w:rFonts w:ascii="Arial" w:eastAsiaTheme="majorEastAsia" w:hAnsi="Arial" w:cstheme="majorBidi"/>
      <w:b/>
      <w:bCs/>
      <w:sz w:val="24"/>
      <w:szCs w:val="26"/>
    </w:rPr>
  </w:style>
  <w:style w:type="paragraph" w:styleId="Titre3">
    <w:name w:val="heading 3"/>
    <w:basedOn w:val="Normal"/>
    <w:next w:val="Normal"/>
    <w:link w:val="Titre3Car"/>
    <w:autoRedefine/>
    <w:uiPriority w:val="9"/>
    <w:unhideWhenUsed/>
    <w:qFormat/>
    <w:rsid w:val="00B463A2"/>
    <w:pPr>
      <w:keepNext/>
      <w:keepLines/>
      <w:spacing w:before="480" w:after="240"/>
      <w:outlineLvl w:val="2"/>
    </w:pPr>
    <w:rPr>
      <w:rFonts w:ascii="Arial" w:eastAsiaTheme="majorEastAsia" w:hAnsi="Arial" w:cs="Arial"/>
      <w:b/>
      <w:bCs/>
      <w:color w:val="000000" w:themeColor="text1"/>
      <w:lang w:val="ja-JP"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C1709E"/>
    <w:pPr>
      <w:spacing w:after="0" w:line="240" w:lineRule="auto"/>
    </w:pPr>
  </w:style>
  <w:style w:type="paragraph" w:styleId="En-tte">
    <w:name w:val="header"/>
    <w:basedOn w:val="Normal"/>
    <w:link w:val="En-tteCar"/>
    <w:uiPriority w:val="99"/>
    <w:unhideWhenUsed/>
    <w:rsid w:val="009447C4"/>
    <w:pPr>
      <w:tabs>
        <w:tab w:val="center" w:pos="4536"/>
        <w:tab w:val="right" w:pos="9072"/>
      </w:tabs>
      <w:spacing w:after="0" w:line="240" w:lineRule="auto"/>
    </w:pPr>
    <w:rPr>
      <w:rFonts w:ascii="Arial" w:eastAsiaTheme="minorHAnsi" w:hAnsi="Arial" w:cstheme="minorBidi"/>
    </w:rPr>
  </w:style>
  <w:style w:type="character" w:customStyle="1" w:styleId="En-tteCar">
    <w:name w:val="En-tête Car"/>
    <w:basedOn w:val="Policepardfaut"/>
    <w:link w:val="En-tte"/>
    <w:uiPriority w:val="99"/>
    <w:rsid w:val="009447C4"/>
  </w:style>
  <w:style w:type="paragraph" w:styleId="Pieddepage">
    <w:name w:val="footer"/>
    <w:basedOn w:val="Normal"/>
    <w:link w:val="PieddepageCar"/>
    <w:uiPriority w:val="99"/>
    <w:unhideWhenUsed/>
    <w:rsid w:val="009447C4"/>
    <w:pPr>
      <w:tabs>
        <w:tab w:val="center" w:pos="4536"/>
        <w:tab w:val="right" w:pos="9072"/>
      </w:tabs>
      <w:spacing w:after="0" w:line="240" w:lineRule="auto"/>
    </w:pPr>
    <w:rPr>
      <w:rFonts w:ascii="Arial" w:eastAsiaTheme="minorHAnsi" w:hAnsi="Arial" w:cstheme="minorBidi"/>
    </w:rPr>
  </w:style>
  <w:style w:type="character" w:customStyle="1" w:styleId="PieddepageCar">
    <w:name w:val="Pied de page Car"/>
    <w:basedOn w:val="Policepardfaut"/>
    <w:link w:val="Pieddepage"/>
    <w:uiPriority w:val="99"/>
    <w:rsid w:val="009447C4"/>
  </w:style>
  <w:style w:type="paragraph" w:styleId="Textedebulles">
    <w:name w:val="Balloon Text"/>
    <w:basedOn w:val="Normal"/>
    <w:link w:val="TextedebullesCar"/>
    <w:uiPriority w:val="99"/>
    <w:semiHidden/>
    <w:unhideWhenUsed/>
    <w:rsid w:val="009447C4"/>
    <w:pPr>
      <w:spacing w:after="0" w:line="240" w:lineRule="auto"/>
    </w:pPr>
    <w:rPr>
      <w:rFonts w:ascii="Tahoma" w:eastAsiaTheme="minorHAnsi" w:hAnsi="Tahoma" w:cs="Tahoma"/>
      <w:sz w:val="16"/>
      <w:szCs w:val="16"/>
    </w:rPr>
  </w:style>
  <w:style w:type="character" w:customStyle="1" w:styleId="TextedebullesCar">
    <w:name w:val="Texte de bulles Car"/>
    <w:basedOn w:val="Policepardfaut"/>
    <w:link w:val="Textedebulles"/>
    <w:uiPriority w:val="99"/>
    <w:semiHidden/>
    <w:rsid w:val="009447C4"/>
    <w:rPr>
      <w:rFonts w:ascii="Tahoma" w:hAnsi="Tahoma" w:cs="Tahoma"/>
      <w:sz w:val="16"/>
      <w:szCs w:val="16"/>
    </w:rPr>
  </w:style>
  <w:style w:type="character" w:styleId="Lienhypertexte">
    <w:name w:val="Hyperlink"/>
    <w:basedOn w:val="Policepardfaut"/>
    <w:uiPriority w:val="99"/>
    <w:unhideWhenUsed/>
    <w:rsid w:val="009447C4"/>
    <w:rPr>
      <w:color w:val="0000FF" w:themeColor="hyperlink"/>
      <w:u w:val="single"/>
    </w:rPr>
  </w:style>
  <w:style w:type="paragraph" w:styleId="Rvision">
    <w:name w:val="Revision"/>
    <w:hidden/>
    <w:uiPriority w:val="99"/>
    <w:semiHidden/>
    <w:rsid w:val="002A0450"/>
    <w:pPr>
      <w:spacing w:after="0" w:line="240" w:lineRule="auto"/>
    </w:pPr>
  </w:style>
  <w:style w:type="paragraph" w:styleId="Titre">
    <w:name w:val="Title"/>
    <w:basedOn w:val="Normal"/>
    <w:next w:val="Normal"/>
    <w:link w:val="TitreCar"/>
    <w:uiPriority w:val="10"/>
    <w:qFormat/>
    <w:rsid w:val="00271957"/>
    <w:pPr>
      <w:spacing w:before="120" w:after="360" w:line="240" w:lineRule="auto"/>
      <w:contextualSpacing/>
      <w:jc w:val="center"/>
    </w:pPr>
    <w:rPr>
      <w:rFonts w:ascii="Arial" w:eastAsiaTheme="majorEastAsia" w:hAnsi="Arial" w:cstheme="majorBidi"/>
      <w:b/>
      <w:color w:val="0D0D0D" w:themeColor="text1" w:themeTint="F2"/>
      <w:spacing w:val="5"/>
      <w:kern w:val="28"/>
      <w:sz w:val="28"/>
      <w:szCs w:val="52"/>
    </w:rPr>
  </w:style>
  <w:style w:type="character" w:customStyle="1" w:styleId="TitreCar">
    <w:name w:val="Titre Car"/>
    <w:basedOn w:val="Policepardfaut"/>
    <w:link w:val="Titre"/>
    <w:uiPriority w:val="10"/>
    <w:rsid w:val="00271957"/>
    <w:rPr>
      <w:rFonts w:ascii="Arial" w:eastAsiaTheme="majorEastAsia" w:hAnsi="Arial" w:cstheme="majorBidi"/>
      <w:b/>
      <w:color w:val="0D0D0D" w:themeColor="text1" w:themeTint="F2"/>
      <w:spacing w:val="5"/>
      <w:kern w:val="28"/>
      <w:sz w:val="28"/>
      <w:szCs w:val="52"/>
    </w:rPr>
  </w:style>
  <w:style w:type="paragraph" w:styleId="Sous-titre">
    <w:name w:val="Subtitle"/>
    <w:basedOn w:val="Normal"/>
    <w:next w:val="Normal"/>
    <w:link w:val="Sous-titreCar"/>
    <w:uiPriority w:val="11"/>
    <w:qFormat/>
    <w:rsid w:val="00BD30B6"/>
    <w:pPr>
      <w:numPr>
        <w:ilvl w:val="1"/>
      </w:numPr>
      <w:spacing w:before="240" w:after="480"/>
      <w:jc w:val="center"/>
    </w:pPr>
    <w:rPr>
      <w:rFonts w:ascii="Arial" w:eastAsiaTheme="majorEastAsia" w:hAnsi="Arial" w:cstheme="majorBidi"/>
      <w:i/>
      <w:iCs/>
      <w:color w:val="000000" w:themeColor="text1"/>
      <w:spacing w:val="15"/>
      <w:sz w:val="28"/>
      <w:szCs w:val="24"/>
    </w:rPr>
  </w:style>
  <w:style w:type="character" w:customStyle="1" w:styleId="Sous-titreCar">
    <w:name w:val="Sous-titre Car"/>
    <w:basedOn w:val="Policepardfaut"/>
    <w:link w:val="Sous-titre"/>
    <w:uiPriority w:val="11"/>
    <w:rsid w:val="00BD30B6"/>
    <w:rPr>
      <w:rFonts w:ascii="Arial" w:eastAsiaTheme="majorEastAsia" w:hAnsi="Arial" w:cstheme="majorBidi"/>
      <w:i/>
      <w:iCs/>
      <w:color w:val="000000" w:themeColor="text1"/>
      <w:spacing w:val="15"/>
      <w:sz w:val="28"/>
      <w:szCs w:val="24"/>
    </w:rPr>
  </w:style>
  <w:style w:type="character" w:customStyle="1" w:styleId="Titre1Car">
    <w:name w:val="Titre 1 Car"/>
    <w:basedOn w:val="Policepardfaut"/>
    <w:link w:val="Titre1"/>
    <w:uiPriority w:val="9"/>
    <w:rsid w:val="00C255B2"/>
    <w:rPr>
      <w:rFonts w:ascii="Arial" w:eastAsiaTheme="majorEastAsia" w:hAnsi="Arial" w:cstheme="majorBidi"/>
      <w:b/>
      <w:bCs/>
      <w:color w:val="000000" w:themeColor="text1"/>
      <w:sz w:val="28"/>
      <w:szCs w:val="28"/>
    </w:rPr>
  </w:style>
  <w:style w:type="character" w:customStyle="1" w:styleId="Titre2Car">
    <w:name w:val="Titre 2 Car"/>
    <w:basedOn w:val="Policepardfaut"/>
    <w:link w:val="Titre2"/>
    <w:uiPriority w:val="9"/>
    <w:rsid w:val="00520D78"/>
    <w:rPr>
      <w:rFonts w:ascii="Arial" w:eastAsiaTheme="majorEastAsia" w:hAnsi="Arial" w:cstheme="majorBidi"/>
      <w:b/>
      <w:bCs/>
      <w:sz w:val="24"/>
      <w:szCs w:val="26"/>
    </w:rPr>
  </w:style>
  <w:style w:type="character" w:customStyle="1" w:styleId="Titre3Car">
    <w:name w:val="Titre 3 Car"/>
    <w:basedOn w:val="Policepardfaut"/>
    <w:link w:val="Titre3"/>
    <w:uiPriority w:val="9"/>
    <w:rsid w:val="00B463A2"/>
    <w:rPr>
      <w:rFonts w:ascii="Arial" w:eastAsiaTheme="majorEastAsia" w:hAnsi="Arial" w:cs="Arial"/>
      <w:b/>
      <w:bCs/>
      <w:color w:val="000000" w:themeColor="text1"/>
      <w:lang w:val="ja-JP" w:eastAsia="de-DE"/>
    </w:rPr>
  </w:style>
  <w:style w:type="character" w:styleId="Accentuationintense">
    <w:name w:val="Intense Emphasis"/>
    <w:basedOn w:val="Policepardfaut"/>
    <w:uiPriority w:val="21"/>
    <w:qFormat/>
    <w:rsid w:val="002C3940"/>
    <w:rPr>
      <w:b/>
      <w:bCs/>
      <w:i/>
      <w:iCs/>
      <w:color w:val="auto"/>
    </w:rPr>
  </w:style>
  <w:style w:type="paragraph" w:styleId="Citationintense">
    <w:name w:val="Intense Quote"/>
    <w:basedOn w:val="Normal"/>
    <w:next w:val="Normal"/>
    <w:link w:val="CitationintenseCar"/>
    <w:uiPriority w:val="30"/>
    <w:qFormat/>
    <w:rsid w:val="002C3940"/>
    <w:pPr>
      <w:pBdr>
        <w:bottom w:val="single" w:sz="4" w:space="4" w:color="4F81BD" w:themeColor="accent1"/>
      </w:pBdr>
      <w:spacing w:before="200" w:after="280"/>
      <w:ind w:left="936" w:right="936"/>
    </w:pPr>
    <w:rPr>
      <w:rFonts w:ascii="Arial" w:eastAsiaTheme="minorHAnsi" w:hAnsi="Arial" w:cstheme="minorBidi"/>
      <w:b/>
      <w:bCs/>
      <w:i/>
      <w:iCs/>
    </w:rPr>
  </w:style>
  <w:style w:type="character" w:customStyle="1" w:styleId="CitationintenseCar">
    <w:name w:val="Citation intense Car"/>
    <w:basedOn w:val="Policepardfaut"/>
    <w:link w:val="Citationintense"/>
    <w:uiPriority w:val="30"/>
    <w:rsid w:val="002C3940"/>
    <w:rPr>
      <w:b/>
      <w:bCs/>
      <w:i/>
      <w:iCs/>
    </w:rPr>
  </w:style>
  <w:style w:type="character" w:customStyle="1" w:styleId="SansinterligneCar">
    <w:name w:val="Sans interligne Car"/>
    <w:basedOn w:val="Policepardfaut"/>
    <w:link w:val="Sansinterligne"/>
    <w:uiPriority w:val="1"/>
    <w:rsid w:val="002D5843"/>
  </w:style>
  <w:style w:type="character" w:styleId="Mentionnonrsolue">
    <w:name w:val="Unresolved Mention"/>
    <w:basedOn w:val="Policepardfaut"/>
    <w:uiPriority w:val="99"/>
    <w:semiHidden/>
    <w:unhideWhenUsed/>
    <w:rsid w:val="00BA4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d\Documents\DP\Mod&#232;leDP_E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75353-CA5B-4EF9-81FA-77E4A114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ModèleDP_EN</Template>
  <TotalTime>115</TotalTime>
  <Pages>1</Pages>
  <Words>1079</Words>
  <Characters>5938</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Harry Winston EMEA</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Alizée Dard</dc:creator>
  <cp:lastModifiedBy>marketing@swiza.ch</cp:lastModifiedBy>
  <cp:revision>14</cp:revision>
  <cp:lastPrinted>2016-12-19T13:18:00Z</cp:lastPrinted>
  <dcterms:created xsi:type="dcterms:W3CDTF">2018-07-09T14:41:00Z</dcterms:created>
  <dcterms:modified xsi:type="dcterms:W3CDTF">2019-09-02T09:57:00Z</dcterms:modified>
</cp:coreProperties>
</file>