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E798" w14:textId="5B94E661" w:rsidR="00AB3C72" w:rsidRPr="006E09AE" w:rsidRDefault="001C4CEE" w:rsidP="004E7231">
      <w:pPr>
        <w:ind w:left="360"/>
        <w:jc w:val="center"/>
        <w:rPr>
          <w:rFonts w:ascii="Arial" w:hAnsi="Arial" w:cs="Arial"/>
          <w:sz w:val="24"/>
          <w:szCs w:val="24"/>
          <w:lang w:val="en-US"/>
        </w:rPr>
      </w:pPr>
      <w:proofErr w:type="spellStart"/>
      <w:r w:rsidRPr="006E09AE">
        <w:rPr>
          <w:rFonts w:ascii="Arial" w:hAnsi="Arial" w:cs="Arial"/>
          <w:b/>
          <w:sz w:val="24"/>
          <w:szCs w:val="24"/>
          <w:lang w:val="en-US"/>
        </w:rPr>
        <w:t>L’Epée</w:t>
      </w:r>
      <w:proofErr w:type="spellEnd"/>
      <w:r w:rsidRPr="006E09AE">
        <w:rPr>
          <w:rFonts w:ascii="Arial" w:hAnsi="Arial" w:cs="Arial"/>
          <w:b/>
          <w:sz w:val="24"/>
          <w:szCs w:val="24"/>
          <w:lang w:val="en-US"/>
        </w:rPr>
        <w:t xml:space="preserve"> 1839 </w:t>
      </w:r>
      <w:r w:rsidR="00A17EE1" w:rsidRPr="006E09AE">
        <w:rPr>
          <w:rFonts w:ascii="Arial" w:hAnsi="Arial" w:cs="Arial"/>
          <w:b/>
          <w:sz w:val="24"/>
          <w:szCs w:val="24"/>
          <w:lang w:val="en-US"/>
        </w:rPr>
        <w:t xml:space="preserve">Unveils Exquisite Dragon-Inspired Timepiece, </w:t>
      </w:r>
      <w:r w:rsidR="004B2977" w:rsidRPr="006E09AE">
        <w:rPr>
          <w:rFonts w:ascii="Arial" w:hAnsi="Arial" w:cs="Arial"/>
          <w:b/>
          <w:sz w:val="24"/>
          <w:szCs w:val="24"/>
          <w:lang w:val="en-US"/>
        </w:rPr>
        <w:br/>
        <w:t>A</w:t>
      </w:r>
      <w:r w:rsidR="00A17EE1" w:rsidRPr="006E09AE">
        <w:rPr>
          <w:rFonts w:ascii="Arial" w:hAnsi="Arial" w:cs="Arial"/>
          <w:b/>
          <w:sz w:val="24"/>
          <w:szCs w:val="24"/>
          <w:lang w:val="en-US"/>
        </w:rPr>
        <w:t xml:space="preserve"> Fusion of Artistry and Functionality</w:t>
      </w:r>
      <w:r w:rsidR="00777480" w:rsidRPr="006E09AE">
        <w:rPr>
          <w:rFonts w:ascii="Arial" w:hAnsi="Arial" w:cs="Arial"/>
          <w:b/>
          <w:sz w:val="24"/>
          <w:szCs w:val="24"/>
          <w:lang w:val="en-US"/>
        </w:rPr>
        <w:t xml:space="preserve"> – Celebrating the </w:t>
      </w:r>
      <w:r w:rsidR="004B2977" w:rsidRPr="006E09AE">
        <w:rPr>
          <w:rFonts w:ascii="Arial" w:hAnsi="Arial" w:cs="Arial"/>
          <w:b/>
          <w:sz w:val="24"/>
          <w:szCs w:val="24"/>
          <w:lang w:val="en-US"/>
        </w:rPr>
        <w:t>Y</w:t>
      </w:r>
      <w:r w:rsidR="00777480" w:rsidRPr="006E09AE">
        <w:rPr>
          <w:rFonts w:ascii="Arial" w:hAnsi="Arial" w:cs="Arial"/>
          <w:b/>
          <w:sz w:val="24"/>
          <w:szCs w:val="24"/>
          <w:lang w:val="en-US"/>
        </w:rPr>
        <w:t xml:space="preserve">ear of the </w:t>
      </w:r>
      <w:r w:rsidR="004B2977" w:rsidRPr="006E09AE">
        <w:rPr>
          <w:rFonts w:ascii="Arial" w:hAnsi="Arial" w:cs="Arial"/>
          <w:b/>
          <w:sz w:val="24"/>
          <w:szCs w:val="24"/>
          <w:lang w:val="en-US"/>
        </w:rPr>
        <w:t>D</w:t>
      </w:r>
      <w:r w:rsidR="00777480" w:rsidRPr="006E09AE">
        <w:rPr>
          <w:rFonts w:ascii="Arial" w:hAnsi="Arial" w:cs="Arial"/>
          <w:b/>
          <w:sz w:val="24"/>
          <w:szCs w:val="24"/>
          <w:lang w:val="en-US"/>
        </w:rPr>
        <w:t>ragon</w:t>
      </w:r>
    </w:p>
    <w:p w14:paraId="661677E2" w14:textId="230401E3" w:rsidR="002F0E88" w:rsidRPr="006E09AE" w:rsidRDefault="00DE598F" w:rsidP="005B335F">
      <w:pPr>
        <w:ind w:left="360"/>
        <w:jc w:val="both"/>
        <w:rPr>
          <w:rFonts w:ascii="Arial" w:hAnsi="Arial" w:cs="Arial"/>
          <w:bCs/>
          <w:strike/>
          <w:sz w:val="24"/>
          <w:szCs w:val="24"/>
          <w:lang w:val="en-US"/>
        </w:rPr>
      </w:pPr>
      <w:proofErr w:type="spellStart"/>
      <w:r w:rsidRPr="006E09AE">
        <w:rPr>
          <w:rFonts w:ascii="Arial" w:hAnsi="Arial" w:cs="Arial"/>
          <w:bCs/>
          <w:sz w:val="24"/>
          <w:szCs w:val="24"/>
          <w:lang w:val="en-US"/>
        </w:rPr>
        <w:t>L’Epée</w:t>
      </w:r>
      <w:proofErr w:type="spellEnd"/>
      <w:r w:rsidRPr="006E09AE">
        <w:rPr>
          <w:rFonts w:ascii="Arial" w:hAnsi="Arial" w:cs="Arial"/>
          <w:bCs/>
          <w:sz w:val="24"/>
          <w:szCs w:val="24"/>
          <w:lang w:val="en-US"/>
        </w:rPr>
        <w:t xml:space="preserve"> 1839 taps into the Lunar Year of the Dragon with </w:t>
      </w:r>
      <w:r w:rsidR="006A7F2F" w:rsidRPr="006E09AE">
        <w:rPr>
          <w:rFonts w:ascii="Arial" w:hAnsi="Arial" w:cs="Arial"/>
          <w:bCs/>
          <w:sz w:val="24"/>
          <w:szCs w:val="24"/>
          <w:lang w:val="en-US"/>
        </w:rPr>
        <w:t>the new creation</w:t>
      </w:r>
      <w:r w:rsidR="00883A0F" w:rsidRPr="006E09AE">
        <w:rPr>
          <w:rFonts w:ascii="Arial" w:hAnsi="Arial" w:cs="Arial"/>
          <w:bCs/>
          <w:sz w:val="24"/>
          <w:szCs w:val="24"/>
          <w:lang w:val="en-US"/>
        </w:rPr>
        <w:t>.</w:t>
      </w:r>
    </w:p>
    <w:p w14:paraId="43B36EAE" w14:textId="40576D66" w:rsidR="000A0A70" w:rsidRPr="006E09AE" w:rsidRDefault="000A0A70" w:rsidP="005B335F">
      <w:pPr>
        <w:ind w:left="360"/>
        <w:jc w:val="both"/>
        <w:rPr>
          <w:rFonts w:ascii="Arial" w:hAnsi="Arial" w:cs="Arial"/>
          <w:sz w:val="24"/>
          <w:szCs w:val="24"/>
          <w:lang w:val="en-US"/>
        </w:rPr>
      </w:pPr>
      <w:r w:rsidRPr="006E09AE">
        <w:rPr>
          <w:rFonts w:ascii="Arial" w:hAnsi="Arial" w:cs="Arial"/>
          <w:sz w:val="24"/>
          <w:szCs w:val="24"/>
          <w:lang w:val="en-US"/>
        </w:rPr>
        <w:t>The dragon showcases the beauty that emerges when mythical elegance of the Chinese Dragon seamlessly integrates with horological precision. Each contour of the dragon’s form, from its sinuous curves to the intricate details of its scales, serves as a testament that parallels the precision required in horology. The gears, wheels, and springs within mirror the dragon’s anatomy. At the heart of this timepiece, a high-precision movement that orchestrates the dance of time with accuracy.</w:t>
      </w:r>
    </w:p>
    <w:p w14:paraId="140BCCB3" w14:textId="1F54F4E3" w:rsidR="004F343B" w:rsidRPr="006E09AE" w:rsidRDefault="008D1467" w:rsidP="005B335F">
      <w:pPr>
        <w:ind w:left="360"/>
        <w:jc w:val="both"/>
        <w:rPr>
          <w:rFonts w:ascii="Arial" w:hAnsi="Arial" w:cs="Arial"/>
          <w:sz w:val="24"/>
          <w:szCs w:val="24"/>
          <w:lang w:val="en-US"/>
        </w:rPr>
      </w:pPr>
      <w:r w:rsidRPr="006E09AE">
        <w:rPr>
          <w:rFonts w:ascii="Arial" w:hAnsi="Arial" w:cs="Arial"/>
          <w:sz w:val="24"/>
          <w:szCs w:val="24"/>
          <w:lang w:val="en-US"/>
        </w:rPr>
        <w:t xml:space="preserve">The movement </w:t>
      </w:r>
      <w:r w:rsidR="00694C1C" w:rsidRPr="006E09AE">
        <w:rPr>
          <w:rFonts w:ascii="Arial" w:hAnsi="Arial" w:cs="Arial"/>
          <w:sz w:val="24"/>
          <w:szCs w:val="24"/>
          <w:lang w:val="en-US"/>
        </w:rPr>
        <w:t>“Swiss Made Caliber 1853</w:t>
      </w:r>
      <w:r w:rsidR="00B44EA2" w:rsidRPr="006E09AE">
        <w:rPr>
          <w:rFonts w:ascii="Arial" w:hAnsi="Arial" w:cs="Arial"/>
          <w:sz w:val="24"/>
          <w:szCs w:val="24"/>
          <w:lang w:val="en-US"/>
        </w:rPr>
        <w:t xml:space="preserve">” was created entirely by </w:t>
      </w:r>
      <w:proofErr w:type="spellStart"/>
      <w:r w:rsidR="00B44EA2" w:rsidRPr="006E09AE">
        <w:rPr>
          <w:rFonts w:ascii="Arial" w:hAnsi="Arial" w:cs="Arial"/>
          <w:sz w:val="24"/>
          <w:szCs w:val="24"/>
          <w:lang w:val="en-US"/>
        </w:rPr>
        <w:t>L’Epée</w:t>
      </w:r>
      <w:proofErr w:type="spellEnd"/>
      <w:r w:rsidR="00B44EA2" w:rsidRPr="006E09AE">
        <w:rPr>
          <w:rFonts w:ascii="Arial" w:hAnsi="Arial" w:cs="Arial"/>
          <w:sz w:val="24"/>
          <w:szCs w:val="24"/>
          <w:lang w:val="en-US"/>
        </w:rPr>
        <w:t xml:space="preserve"> 1839</w:t>
      </w:r>
      <w:r w:rsidR="000C7B02" w:rsidRPr="006E09AE">
        <w:rPr>
          <w:rFonts w:ascii="Arial" w:hAnsi="Arial" w:cs="Arial"/>
          <w:sz w:val="24"/>
          <w:szCs w:val="24"/>
          <w:lang w:val="en-US"/>
        </w:rPr>
        <w:t>, has 1</w:t>
      </w:r>
      <w:r w:rsidR="004F1219" w:rsidRPr="006E09AE">
        <w:rPr>
          <w:rFonts w:ascii="Arial" w:hAnsi="Arial" w:cs="Arial"/>
          <w:sz w:val="24"/>
          <w:szCs w:val="24"/>
          <w:lang w:val="en-US"/>
        </w:rPr>
        <w:t>24</w:t>
      </w:r>
      <w:r w:rsidR="000C7B02" w:rsidRPr="006E09AE">
        <w:rPr>
          <w:rFonts w:ascii="Arial" w:hAnsi="Arial" w:cs="Arial"/>
          <w:sz w:val="24"/>
          <w:szCs w:val="24"/>
          <w:lang w:val="en-US"/>
        </w:rPr>
        <w:t xml:space="preserve"> parts meticulously assembled by </w:t>
      </w:r>
      <w:r w:rsidR="00B4796E" w:rsidRPr="006E09AE">
        <w:rPr>
          <w:rFonts w:ascii="Arial" w:hAnsi="Arial" w:cs="Arial"/>
          <w:sz w:val="24"/>
          <w:szCs w:val="24"/>
          <w:lang w:val="en-US"/>
        </w:rPr>
        <w:t xml:space="preserve">the </w:t>
      </w:r>
      <w:proofErr w:type="spellStart"/>
      <w:r w:rsidR="00B4796E" w:rsidRPr="006E09AE">
        <w:rPr>
          <w:rFonts w:ascii="Arial" w:hAnsi="Arial" w:cs="Arial"/>
          <w:sz w:val="24"/>
          <w:szCs w:val="24"/>
          <w:lang w:val="en-US"/>
        </w:rPr>
        <w:t>L’Epée</w:t>
      </w:r>
      <w:proofErr w:type="spellEnd"/>
      <w:r w:rsidR="00B4796E" w:rsidRPr="006E09AE">
        <w:rPr>
          <w:rFonts w:ascii="Arial" w:hAnsi="Arial" w:cs="Arial"/>
          <w:sz w:val="24"/>
          <w:szCs w:val="24"/>
          <w:lang w:val="en-US"/>
        </w:rPr>
        <w:t xml:space="preserve"> 1839’s master</w:t>
      </w:r>
      <w:r w:rsidR="00007E2D" w:rsidRPr="006E09AE">
        <w:rPr>
          <w:rFonts w:ascii="Arial" w:hAnsi="Arial" w:cs="Arial"/>
          <w:sz w:val="24"/>
          <w:szCs w:val="24"/>
          <w:lang w:val="en-US"/>
        </w:rPr>
        <w:t xml:space="preserve"> watchmakers</w:t>
      </w:r>
      <w:r w:rsidR="00B44EA2" w:rsidRPr="006E09AE">
        <w:rPr>
          <w:rFonts w:ascii="Arial" w:hAnsi="Arial" w:cs="Arial"/>
          <w:sz w:val="24"/>
          <w:szCs w:val="24"/>
          <w:lang w:val="en-US"/>
        </w:rPr>
        <w:t xml:space="preserve">. </w:t>
      </w:r>
      <w:r w:rsidR="00BD7E49" w:rsidRPr="006E09AE">
        <w:rPr>
          <w:rFonts w:ascii="Arial" w:hAnsi="Arial" w:cs="Arial"/>
          <w:sz w:val="24"/>
          <w:szCs w:val="24"/>
          <w:lang w:val="en-US"/>
        </w:rPr>
        <w:t xml:space="preserve">2 dragons </w:t>
      </w:r>
      <w:r w:rsidR="004F343B" w:rsidRPr="006E09AE">
        <w:rPr>
          <w:rFonts w:ascii="Arial" w:hAnsi="Arial" w:cs="Arial"/>
          <w:sz w:val="24"/>
          <w:szCs w:val="24"/>
          <w:lang w:val="en-US"/>
        </w:rPr>
        <w:t xml:space="preserve">protect </w:t>
      </w:r>
      <w:r w:rsidR="00D56039" w:rsidRPr="006E09AE">
        <w:rPr>
          <w:rFonts w:ascii="Arial" w:hAnsi="Arial" w:cs="Arial"/>
          <w:sz w:val="24"/>
          <w:szCs w:val="24"/>
          <w:lang w:val="en-US"/>
        </w:rPr>
        <w:t xml:space="preserve">side-by-side </w:t>
      </w:r>
      <w:r w:rsidR="004F343B" w:rsidRPr="006E09AE">
        <w:rPr>
          <w:rFonts w:ascii="Arial" w:hAnsi="Arial" w:cs="Arial"/>
          <w:sz w:val="24"/>
          <w:szCs w:val="24"/>
          <w:lang w:val="en-US"/>
        </w:rPr>
        <w:t xml:space="preserve">the </w:t>
      </w:r>
      <w:r w:rsidR="00D56039" w:rsidRPr="006E09AE">
        <w:rPr>
          <w:rFonts w:ascii="Arial" w:hAnsi="Arial" w:cs="Arial"/>
          <w:sz w:val="24"/>
          <w:szCs w:val="24"/>
          <w:lang w:val="en-US"/>
        </w:rPr>
        <w:t xml:space="preserve">most precious part of a kinetic object, the </w:t>
      </w:r>
      <w:r w:rsidR="0074332F" w:rsidRPr="006E09AE">
        <w:rPr>
          <w:rFonts w:ascii="Arial" w:hAnsi="Arial" w:cs="Arial"/>
          <w:sz w:val="24"/>
          <w:szCs w:val="24"/>
          <w:lang w:val="en-US"/>
        </w:rPr>
        <w:t xml:space="preserve">gear </w:t>
      </w:r>
      <w:r w:rsidR="00D56039" w:rsidRPr="006E09AE">
        <w:rPr>
          <w:rFonts w:ascii="Arial" w:hAnsi="Arial" w:cs="Arial"/>
          <w:sz w:val="24"/>
          <w:szCs w:val="24"/>
          <w:lang w:val="en-US"/>
        </w:rPr>
        <w:t>chain</w:t>
      </w:r>
      <w:r w:rsidR="005119F1" w:rsidRPr="006E09AE">
        <w:rPr>
          <w:rFonts w:ascii="Arial" w:hAnsi="Arial" w:cs="Arial"/>
          <w:sz w:val="24"/>
          <w:szCs w:val="24"/>
          <w:lang w:val="en-US"/>
        </w:rPr>
        <w:t>,</w:t>
      </w:r>
      <w:r w:rsidR="000B3C9C" w:rsidRPr="006E09AE">
        <w:rPr>
          <w:rFonts w:ascii="Arial" w:hAnsi="Arial" w:cs="Arial"/>
          <w:sz w:val="24"/>
          <w:szCs w:val="24"/>
          <w:lang w:val="en-US"/>
        </w:rPr>
        <w:t xml:space="preserve"> guardian</w:t>
      </w:r>
      <w:r w:rsidR="005119F1" w:rsidRPr="006E09AE">
        <w:rPr>
          <w:rFonts w:ascii="Arial" w:hAnsi="Arial" w:cs="Arial"/>
          <w:sz w:val="24"/>
          <w:szCs w:val="24"/>
          <w:lang w:val="en-US"/>
        </w:rPr>
        <w:t>s</w:t>
      </w:r>
      <w:r w:rsidR="000B3C9C" w:rsidRPr="006E09AE">
        <w:rPr>
          <w:rFonts w:ascii="Arial" w:hAnsi="Arial" w:cs="Arial"/>
          <w:sz w:val="24"/>
          <w:szCs w:val="24"/>
          <w:lang w:val="en-US"/>
        </w:rPr>
        <w:t xml:space="preserve"> </w:t>
      </w:r>
      <w:r w:rsidR="006B5546" w:rsidRPr="006E09AE">
        <w:rPr>
          <w:rFonts w:ascii="Arial" w:hAnsi="Arial" w:cs="Arial"/>
          <w:sz w:val="24"/>
          <w:szCs w:val="24"/>
          <w:lang w:val="en-US"/>
        </w:rPr>
        <w:t>to the secrets within.</w:t>
      </w:r>
      <w:r w:rsidR="00123206" w:rsidRPr="006E09AE">
        <w:rPr>
          <w:rFonts w:ascii="Arial" w:hAnsi="Arial" w:cs="Arial"/>
          <w:sz w:val="24"/>
          <w:szCs w:val="24"/>
          <w:lang w:val="en-US"/>
        </w:rPr>
        <w:t xml:space="preserve"> The dragons </w:t>
      </w:r>
      <w:r w:rsidR="00D33945" w:rsidRPr="006E09AE">
        <w:rPr>
          <w:rFonts w:ascii="Arial" w:hAnsi="Arial" w:cs="Arial"/>
          <w:sz w:val="24"/>
          <w:szCs w:val="24"/>
          <w:lang w:val="en-US"/>
        </w:rPr>
        <w:t xml:space="preserve">with golden </w:t>
      </w:r>
      <w:r w:rsidR="009D1AD2" w:rsidRPr="006E09AE">
        <w:rPr>
          <w:rFonts w:ascii="Arial" w:hAnsi="Arial" w:cs="Arial"/>
          <w:sz w:val="24"/>
          <w:szCs w:val="24"/>
          <w:lang w:val="en-US"/>
        </w:rPr>
        <w:t>or</w:t>
      </w:r>
      <w:r w:rsidR="00D33945" w:rsidRPr="006E09AE">
        <w:rPr>
          <w:rFonts w:ascii="Arial" w:hAnsi="Arial" w:cs="Arial"/>
          <w:sz w:val="24"/>
          <w:szCs w:val="24"/>
          <w:lang w:val="en-US"/>
        </w:rPr>
        <w:t xml:space="preserve"> palladium scale</w:t>
      </w:r>
      <w:r w:rsidR="002E5660" w:rsidRPr="006E09AE">
        <w:rPr>
          <w:rFonts w:ascii="Arial" w:hAnsi="Arial" w:cs="Arial"/>
          <w:sz w:val="24"/>
          <w:szCs w:val="24"/>
          <w:lang w:val="en-US"/>
        </w:rPr>
        <w:t xml:space="preserve"> </w:t>
      </w:r>
      <w:r w:rsidR="005C7338" w:rsidRPr="006E09AE">
        <w:rPr>
          <w:rFonts w:ascii="Arial" w:hAnsi="Arial" w:cs="Arial"/>
          <w:sz w:val="24"/>
          <w:szCs w:val="24"/>
          <w:lang w:val="en-US"/>
        </w:rPr>
        <w:t>adopt mirrored postures</w:t>
      </w:r>
      <w:r w:rsidR="00764813" w:rsidRPr="006E09AE">
        <w:rPr>
          <w:rFonts w:ascii="Arial" w:hAnsi="Arial" w:cs="Arial"/>
          <w:sz w:val="24"/>
          <w:szCs w:val="24"/>
          <w:lang w:val="en-US"/>
        </w:rPr>
        <w:t xml:space="preserve">, their serpentine body coils </w:t>
      </w:r>
      <w:r w:rsidR="002E4B57" w:rsidRPr="006E09AE">
        <w:rPr>
          <w:rFonts w:ascii="Arial" w:hAnsi="Arial" w:cs="Arial"/>
          <w:sz w:val="24"/>
          <w:szCs w:val="24"/>
          <w:lang w:val="en-US"/>
        </w:rPr>
        <w:t>protectively around the h</w:t>
      </w:r>
      <w:r w:rsidR="00B65EB3" w:rsidRPr="006E09AE">
        <w:rPr>
          <w:rFonts w:ascii="Arial" w:hAnsi="Arial" w:cs="Arial"/>
          <w:sz w:val="24"/>
          <w:szCs w:val="24"/>
          <w:lang w:val="en-US"/>
        </w:rPr>
        <w:t>orological craftmanship.</w:t>
      </w:r>
    </w:p>
    <w:p w14:paraId="67BC0EB6" w14:textId="77777777" w:rsidR="006D08B9" w:rsidRPr="006E09AE" w:rsidRDefault="006D08B9" w:rsidP="006D08B9">
      <w:pPr>
        <w:ind w:left="360"/>
        <w:jc w:val="both"/>
        <w:rPr>
          <w:rFonts w:ascii="Arial" w:hAnsi="Arial" w:cs="Arial"/>
          <w:sz w:val="24"/>
          <w:szCs w:val="24"/>
          <w:lang w:val="en-US"/>
        </w:rPr>
      </w:pPr>
      <w:r w:rsidRPr="006E09AE">
        <w:rPr>
          <w:rFonts w:ascii="Arial" w:hAnsi="Arial" w:cs="Arial"/>
          <w:sz w:val="24"/>
          <w:szCs w:val="24"/>
          <w:lang w:val="en-US"/>
        </w:rPr>
        <w:t>The Dragon plays a significant role in the Chinese Culture. It is a symbol of power, strength, and prosperity. As a mythical creature, the dragon is often associated with auspicious qualities, embodying the spirit of leadership and excellence. The dragon is a revered symbol that transcends time, reflecting the rich history and cultural heritage of China.</w:t>
      </w:r>
    </w:p>
    <w:p w14:paraId="348D4338" w14:textId="32C8A357" w:rsidR="006D08B9" w:rsidRPr="006E09AE" w:rsidRDefault="007D394B" w:rsidP="00FB36CB">
      <w:pPr>
        <w:ind w:left="360"/>
        <w:jc w:val="both"/>
        <w:rPr>
          <w:rFonts w:ascii="Arial" w:hAnsi="Arial" w:cs="Arial"/>
          <w:sz w:val="24"/>
          <w:szCs w:val="24"/>
          <w:lang w:val="en-US"/>
        </w:rPr>
      </w:pPr>
      <w:r w:rsidRPr="006E09AE">
        <w:rPr>
          <w:rFonts w:ascii="Arial" w:hAnsi="Arial" w:cs="Arial"/>
          <w:sz w:val="24"/>
          <w:szCs w:val="24"/>
          <w:lang w:val="en-US"/>
        </w:rPr>
        <w:t xml:space="preserve">The </w:t>
      </w:r>
      <w:r w:rsidR="00FB36CB" w:rsidRPr="006E09AE">
        <w:rPr>
          <w:rFonts w:ascii="Arial" w:hAnsi="Arial" w:cs="Arial"/>
          <w:sz w:val="24"/>
          <w:szCs w:val="24"/>
          <w:lang w:val="en-US"/>
        </w:rPr>
        <w:t xml:space="preserve">image of the dragon, </w:t>
      </w:r>
      <w:r w:rsidR="005B335F" w:rsidRPr="006E09AE">
        <w:rPr>
          <w:rFonts w:ascii="Arial" w:hAnsi="Arial" w:cs="Arial"/>
          <w:sz w:val="24"/>
          <w:szCs w:val="24"/>
          <w:lang w:val="en-US"/>
        </w:rPr>
        <w:t>an</w:t>
      </w:r>
      <w:r w:rsidR="00FB36CB" w:rsidRPr="006E09AE">
        <w:rPr>
          <w:rFonts w:ascii="Arial" w:hAnsi="Arial" w:cs="Arial"/>
          <w:sz w:val="24"/>
          <w:szCs w:val="24"/>
          <w:lang w:val="en-US"/>
        </w:rPr>
        <w:t xml:space="preserve"> awe-inspiring creature, is woven by the threads of human imagination. To some, i</w:t>
      </w:r>
      <w:r w:rsidR="002C4DFA" w:rsidRPr="006E09AE">
        <w:rPr>
          <w:rFonts w:ascii="Arial" w:hAnsi="Arial" w:cs="Arial"/>
          <w:sz w:val="24"/>
          <w:szCs w:val="24"/>
          <w:lang w:val="en-US"/>
        </w:rPr>
        <w:t xml:space="preserve">t is an amalgamation of </w:t>
      </w:r>
      <w:r w:rsidR="00FB36CB" w:rsidRPr="006E09AE">
        <w:rPr>
          <w:rFonts w:ascii="Arial" w:hAnsi="Arial" w:cs="Arial"/>
          <w:sz w:val="24"/>
          <w:szCs w:val="24"/>
          <w:lang w:val="en-US"/>
        </w:rPr>
        <w:t>fabled beings</w:t>
      </w:r>
      <w:r w:rsidR="00D56039" w:rsidRPr="006E09AE">
        <w:rPr>
          <w:rFonts w:ascii="Arial" w:hAnsi="Arial" w:cs="Arial"/>
          <w:sz w:val="24"/>
          <w:szCs w:val="24"/>
          <w:lang w:val="en-US"/>
        </w:rPr>
        <w:t>.</w:t>
      </w:r>
      <w:r w:rsidR="002C4DFA" w:rsidRPr="006E09AE">
        <w:rPr>
          <w:rFonts w:ascii="Arial" w:hAnsi="Arial" w:cs="Arial"/>
          <w:sz w:val="24"/>
          <w:szCs w:val="24"/>
          <w:lang w:val="en-US"/>
        </w:rPr>
        <w:t xml:space="preserve"> The dragon’s </w:t>
      </w:r>
      <w:r w:rsidR="00C76D87" w:rsidRPr="006E09AE">
        <w:rPr>
          <w:rFonts w:ascii="Arial" w:hAnsi="Arial" w:cs="Arial"/>
          <w:sz w:val="24"/>
          <w:szCs w:val="24"/>
          <w:lang w:val="en-US"/>
        </w:rPr>
        <w:t>head, resonant</w:t>
      </w:r>
      <w:r w:rsidR="002C4DFA" w:rsidRPr="006E09AE">
        <w:rPr>
          <w:rFonts w:ascii="Arial" w:hAnsi="Arial" w:cs="Arial"/>
          <w:sz w:val="24"/>
          <w:szCs w:val="24"/>
          <w:lang w:val="en-US"/>
        </w:rPr>
        <w:t xml:space="preserve"> with the strength of a bull,</w:t>
      </w:r>
      <w:r w:rsidR="00C76D87" w:rsidRPr="006E09AE">
        <w:rPr>
          <w:rFonts w:ascii="Arial" w:hAnsi="Arial" w:cs="Arial"/>
          <w:sz w:val="24"/>
          <w:szCs w:val="24"/>
          <w:lang w:val="en-US"/>
        </w:rPr>
        <w:t xml:space="preserve"> and is crowned with</w:t>
      </w:r>
      <w:r w:rsidR="002C4DFA" w:rsidRPr="006E09AE">
        <w:rPr>
          <w:rFonts w:ascii="Arial" w:hAnsi="Arial" w:cs="Arial"/>
          <w:sz w:val="24"/>
          <w:szCs w:val="24"/>
          <w:lang w:val="en-US"/>
        </w:rPr>
        <w:t xml:space="preserve"> </w:t>
      </w:r>
      <w:r w:rsidR="006D08B9" w:rsidRPr="006E09AE">
        <w:rPr>
          <w:rFonts w:ascii="Arial" w:hAnsi="Arial" w:cs="Arial"/>
          <w:sz w:val="24"/>
          <w:szCs w:val="24"/>
          <w:lang w:val="en-US"/>
        </w:rPr>
        <w:t>a pair of majestic antler-like horns</w:t>
      </w:r>
      <w:r w:rsidR="002C4DFA" w:rsidRPr="006E09AE">
        <w:rPr>
          <w:rFonts w:ascii="Arial" w:hAnsi="Arial" w:cs="Arial"/>
          <w:sz w:val="24"/>
          <w:szCs w:val="24"/>
          <w:lang w:val="en-US"/>
        </w:rPr>
        <w:t xml:space="preserve"> which bears the reminiscent of a deer’s noble presence</w:t>
      </w:r>
      <w:r w:rsidR="006D08B9" w:rsidRPr="006E09AE">
        <w:rPr>
          <w:rFonts w:ascii="Arial" w:hAnsi="Arial" w:cs="Arial"/>
          <w:sz w:val="24"/>
          <w:szCs w:val="24"/>
          <w:lang w:val="en-US"/>
        </w:rPr>
        <w:t>. These ornate horns signify wisdom and elegance. The eyes of the dragon</w:t>
      </w:r>
      <w:r w:rsidR="00C76D87" w:rsidRPr="006E09AE">
        <w:rPr>
          <w:rFonts w:ascii="Arial" w:hAnsi="Arial" w:cs="Arial"/>
          <w:sz w:val="24"/>
          <w:szCs w:val="24"/>
          <w:lang w:val="en-US"/>
        </w:rPr>
        <w:t xml:space="preserve"> peer out from beneath heavy brows, resembling those of a lobster. Their gaze</w:t>
      </w:r>
      <w:r w:rsidR="006D08B9" w:rsidRPr="006E09AE">
        <w:rPr>
          <w:rFonts w:ascii="Arial" w:hAnsi="Arial" w:cs="Arial"/>
          <w:sz w:val="24"/>
          <w:szCs w:val="24"/>
          <w:lang w:val="en-US"/>
        </w:rPr>
        <w:t xml:space="preserve"> hold</w:t>
      </w:r>
      <w:r w:rsidR="00C76D87" w:rsidRPr="006E09AE">
        <w:rPr>
          <w:rFonts w:ascii="Arial" w:hAnsi="Arial" w:cs="Arial"/>
          <w:sz w:val="24"/>
          <w:szCs w:val="24"/>
          <w:lang w:val="en-US"/>
        </w:rPr>
        <w:t>s</w:t>
      </w:r>
      <w:r w:rsidR="006D08B9" w:rsidRPr="006E09AE">
        <w:rPr>
          <w:rFonts w:ascii="Arial" w:hAnsi="Arial" w:cs="Arial"/>
          <w:sz w:val="24"/>
          <w:szCs w:val="24"/>
          <w:lang w:val="en-US"/>
        </w:rPr>
        <w:t xml:space="preserve"> secrets of centuries, intriguing generations. </w:t>
      </w:r>
      <w:r w:rsidR="00301093" w:rsidRPr="006E09AE">
        <w:rPr>
          <w:rFonts w:ascii="Arial" w:hAnsi="Arial" w:cs="Arial"/>
          <w:sz w:val="24"/>
          <w:szCs w:val="24"/>
          <w:lang w:val="en-US"/>
        </w:rPr>
        <w:t xml:space="preserve">The dragon’s ears, a marvel of discreet design, subtly echoes the form of an elephant while remaining artfully concealed. </w:t>
      </w:r>
      <w:r w:rsidR="00FC2778" w:rsidRPr="006E09AE">
        <w:rPr>
          <w:rFonts w:ascii="Arial" w:hAnsi="Arial" w:cs="Arial"/>
          <w:sz w:val="24"/>
          <w:szCs w:val="24"/>
          <w:lang w:val="en-US"/>
        </w:rPr>
        <w:t>Its</w:t>
      </w:r>
      <w:r w:rsidR="00301093" w:rsidRPr="006E09AE">
        <w:rPr>
          <w:rFonts w:ascii="Arial" w:hAnsi="Arial" w:cs="Arial"/>
          <w:sz w:val="24"/>
          <w:szCs w:val="24"/>
          <w:lang w:val="en-US"/>
        </w:rPr>
        <w:t xml:space="preserve"> hidden placement adds an element of mystery. </w:t>
      </w:r>
      <w:bookmarkStart w:id="0" w:name="_GoBack"/>
      <w:r w:rsidR="00EA3135" w:rsidRPr="006E09AE">
        <w:rPr>
          <w:rFonts w:ascii="Arial" w:hAnsi="Arial" w:cs="Arial"/>
          <w:sz w:val="24"/>
          <w:szCs w:val="24"/>
          <w:lang w:val="en-US"/>
        </w:rPr>
        <w:t>The dragon’s countenance is graced by mustache that reminiscent of a human, adding a touch of familiarity to its</w:t>
      </w:r>
      <w:r w:rsidR="00336369" w:rsidRPr="006E09AE">
        <w:rPr>
          <w:rFonts w:ascii="Arial" w:hAnsi="Arial" w:cs="Arial"/>
          <w:sz w:val="24"/>
          <w:szCs w:val="24"/>
          <w:lang w:val="en-US"/>
        </w:rPr>
        <w:t xml:space="preserve"> visage.</w:t>
      </w:r>
      <w:r w:rsidR="00EA3135" w:rsidRPr="006E09AE">
        <w:rPr>
          <w:rFonts w:ascii="Arial" w:hAnsi="Arial" w:cs="Arial"/>
          <w:sz w:val="24"/>
          <w:szCs w:val="24"/>
          <w:lang w:val="en-US"/>
        </w:rPr>
        <w:t xml:space="preserve"> </w:t>
      </w:r>
      <w:r w:rsidR="006D08B9" w:rsidRPr="006E09AE">
        <w:rPr>
          <w:rFonts w:ascii="Arial" w:hAnsi="Arial" w:cs="Arial"/>
          <w:sz w:val="24"/>
          <w:szCs w:val="24"/>
          <w:lang w:val="en-US"/>
        </w:rPr>
        <w:t xml:space="preserve"> </w:t>
      </w:r>
      <w:r w:rsidR="00336369" w:rsidRPr="006E09AE">
        <w:rPr>
          <w:rFonts w:ascii="Arial" w:hAnsi="Arial" w:cs="Arial"/>
          <w:sz w:val="24"/>
          <w:szCs w:val="24"/>
          <w:lang w:val="en-US"/>
        </w:rPr>
        <w:t>T</w:t>
      </w:r>
      <w:r w:rsidR="006D08B9" w:rsidRPr="006E09AE">
        <w:rPr>
          <w:rFonts w:ascii="Arial" w:hAnsi="Arial" w:cs="Arial"/>
          <w:sz w:val="24"/>
          <w:szCs w:val="24"/>
          <w:lang w:val="en-US"/>
        </w:rPr>
        <w:t>he dragon’s</w:t>
      </w:r>
      <w:r w:rsidR="00491ED2" w:rsidRPr="006E09AE">
        <w:rPr>
          <w:rFonts w:ascii="Arial" w:hAnsi="Arial" w:cs="Arial"/>
          <w:sz w:val="24"/>
          <w:szCs w:val="24"/>
          <w:lang w:val="en-US"/>
        </w:rPr>
        <w:t xml:space="preserve"> donkey-like</w:t>
      </w:r>
      <w:r w:rsidR="006D08B9" w:rsidRPr="006E09AE">
        <w:rPr>
          <w:rFonts w:ascii="Arial" w:hAnsi="Arial" w:cs="Arial"/>
          <w:sz w:val="24"/>
          <w:szCs w:val="24"/>
          <w:lang w:val="en-US"/>
        </w:rPr>
        <w:t xml:space="preserve"> mouth </w:t>
      </w:r>
      <w:r w:rsidR="008E2F9E" w:rsidRPr="006E09AE">
        <w:rPr>
          <w:rFonts w:ascii="Arial" w:hAnsi="Arial" w:cs="Arial"/>
          <w:sz w:val="24"/>
          <w:szCs w:val="24"/>
          <w:lang w:val="en-US"/>
        </w:rPr>
        <w:t>adds a touch of whims</w:t>
      </w:r>
      <w:r w:rsidR="001166CF" w:rsidRPr="006E09AE">
        <w:rPr>
          <w:rFonts w:ascii="Arial" w:hAnsi="Arial" w:cs="Arial"/>
          <w:sz w:val="24"/>
          <w:szCs w:val="24"/>
          <w:lang w:val="en-US"/>
        </w:rPr>
        <w:t>y</w:t>
      </w:r>
      <w:r w:rsidR="008E2F9E" w:rsidRPr="006E09AE">
        <w:rPr>
          <w:rFonts w:ascii="Arial" w:hAnsi="Arial" w:cs="Arial"/>
          <w:sz w:val="24"/>
          <w:szCs w:val="24"/>
          <w:lang w:val="en-US"/>
        </w:rPr>
        <w:t xml:space="preserve"> to the creature’s otherwise </w:t>
      </w:r>
      <w:r w:rsidR="00796164" w:rsidRPr="006E09AE">
        <w:rPr>
          <w:rFonts w:ascii="Arial" w:hAnsi="Arial" w:cs="Arial"/>
          <w:sz w:val="24"/>
          <w:szCs w:val="24"/>
          <w:lang w:val="en-US"/>
        </w:rPr>
        <w:t>graceful</w:t>
      </w:r>
      <w:r w:rsidR="00D360DE" w:rsidRPr="006E09AE">
        <w:rPr>
          <w:rFonts w:ascii="Arial" w:hAnsi="Arial" w:cs="Arial"/>
          <w:sz w:val="24"/>
          <w:szCs w:val="24"/>
          <w:lang w:val="en-US"/>
        </w:rPr>
        <w:t xml:space="preserve"> demeanor. </w:t>
      </w:r>
      <w:r w:rsidR="00491ED2" w:rsidRPr="006E09AE">
        <w:rPr>
          <w:rFonts w:ascii="Arial" w:hAnsi="Arial" w:cs="Arial"/>
          <w:sz w:val="24"/>
          <w:szCs w:val="24"/>
          <w:lang w:val="en-US"/>
        </w:rPr>
        <w:t xml:space="preserve"> </w:t>
      </w:r>
      <w:bookmarkEnd w:id="0"/>
      <w:r w:rsidR="006D08B9" w:rsidRPr="006E09AE">
        <w:rPr>
          <w:rFonts w:ascii="Arial" w:hAnsi="Arial" w:cs="Arial"/>
          <w:sz w:val="24"/>
          <w:szCs w:val="24"/>
          <w:lang w:val="en-US"/>
        </w:rPr>
        <w:t xml:space="preserve">The </w:t>
      </w:r>
      <w:r w:rsidR="00796164" w:rsidRPr="006E09AE">
        <w:rPr>
          <w:rFonts w:ascii="Arial" w:hAnsi="Arial" w:cs="Arial"/>
          <w:sz w:val="24"/>
          <w:szCs w:val="24"/>
          <w:lang w:val="en-US"/>
        </w:rPr>
        <w:t xml:space="preserve">serpentine </w:t>
      </w:r>
      <w:r w:rsidR="006D08B9" w:rsidRPr="006E09AE">
        <w:rPr>
          <w:rFonts w:ascii="Arial" w:hAnsi="Arial" w:cs="Arial"/>
          <w:sz w:val="24"/>
          <w:szCs w:val="24"/>
          <w:lang w:val="en-US"/>
        </w:rPr>
        <w:t xml:space="preserve">body of the dragon extends gracefully with the fluidity of a river, while the </w:t>
      </w:r>
      <w:r w:rsidR="00336369" w:rsidRPr="006E09AE">
        <w:rPr>
          <w:rFonts w:ascii="Arial" w:hAnsi="Arial" w:cs="Arial"/>
          <w:sz w:val="24"/>
          <w:szCs w:val="24"/>
          <w:lang w:val="en-US"/>
        </w:rPr>
        <w:t xml:space="preserve">fish-like </w:t>
      </w:r>
      <w:r w:rsidR="006D08B9" w:rsidRPr="006E09AE">
        <w:rPr>
          <w:rFonts w:ascii="Arial" w:hAnsi="Arial" w:cs="Arial"/>
          <w:sz w:val="24"/>
          <w:szCs w:val="24"/>
          <w:lang w:val="en-US"/>
        </w:rPr>
        <w:t xml:space="preserve">scales create a seamless tapestry across its entire form. </w:t>
      </w:r>
      <w:r w:rsidR="00301093" w:rsidRPr="006E09AE">
        <w:rPr>
          <w:rFonts w:ascii="Arial" w:hAnsi="Arial" w:cs="Arial"/>
          <w:sz w:val="24"/>
          <w:szCs w:val="24"/>
          <w:lang w:val="en-US"/>
        </w:rPr>
        <w:t>Finally, t</w:t>
      </w:r>
      <w:r w:rsidR="006D08B9" w:rsidRPr="006E09AE">
        <w:rPr>
          <w:rFonts w:ascii="Arial" w:hAnsi="Arial" w:cs="Arial"/>
          <w:sz w:val="24"/>
          <w:szCs w:val="24"/>
          <w:lang w:val="en-US"/>
        </w:rPr>
        <w:t xml:space="preserve">he feet of the dragon </w:t>
      </w:r>
      <w:r w:rsidR="00523131" w:rsidRPr="006E09AE">
        <w:rPr>
          <w:rFonts w:ascii="Arial" w:hAnsi="Arial" w:cs="Arial"/>
          <w:sz w:val="24"/>
          <w:szCs w:val="24"/>
          <w:lang w:val="en-US"/>
        </w:rPr>
        <w:t>consist</w:t>
      </w:r>
      <w:r w:rsidR="006D08B9" w:rsidRPr="006E09AE">
        <w:rPr>
          <w:rFonts w:ascii="Arial" w:hAnsi="Arial" w:cs="Arial"/>
          <w:sz w:val="24"/>
          <w:szCs w:val="24"/>
          <w:lang w:val="en-US"/>
        </w:rPr>
        <w:t xml:space="preserve"> of powerful claws that</w:t>
      </w:r>
      <w:r w:rsidR="00FC2778" w:rsidRPr="006E09AE">
        <w:rPr>
          <w:rFonts w:ascii="Arial" w:hAnsi="Arial" w:cs="Arial"/>
          <w:sz w:val="24"/>
          <w:szCs w:val="24"/>
          <w:lang w:val="en-US"/>
        </w:rPr>
        <w:t xml:space="preserve"> is similar to</w:t>
      </w:r>
      <w:r w:rsidR="006D08B9" w:rsidRPr="006E09AE">
        <w:rPr>
          <w:rFonts w:ascii="Arial" w:hAnsi="Arial" w:cs="Arial"/>
          <w:sz w:val="24"/>
          <w:szCs w:val="24"/>
          <w:lang w:val="en-US"/>
        </w:rPr>
        <w:t xml:space="preserve"> </w:t>
      </w:r>
      <w:r w:rsidR="00301093" w:rsidRPr="006E09AE">
        <w:rPr>
          <w:rFonts w:ascii="Arial" w:hAnsi="Arial" w:cs="Arial"/>
          <w:sz w:val="24"/>
          <w:szCs w:val="24"/>
          <w:lang w:val="en-US"/>
        </w:rPr>
        <w:t>a phoenix</w:t>
      </w:r>
      <w:r w:rsidR="006D08B9" w:rsidRPr="006E09AE">
        <w:rPr>
          <w:rFonts w:ascii="Arial" w:hAnsi="Arial" w:cs="Arial"/>
          <w:sz w:val="24"/>
          <w:szCs w:val="24"/>
          <w:lang w:val="en-US"/>
        </w:rPr>
        <w:t xml:space="preserve">. </w:t>
      </w:r>
    </w:p>
    <w:p w14:paraId="626062C7" w14:textId="77777777" w:rsidR="00661D21" w:rsidRPr="006E09AE" w:rsidRDefault="005B335F" w:rsidP="00661D21">
      <w:pPr>
        <w:ind w:left="360"/>
        <w:jc w:val="both"/>
        <w:rPr>
          <w:rFonts w:ascii="Arial" w:hAnsi="Arial" w:cs="Arial"/>
          <w:sz w:val="24"/>
          <w:szCs w:val="24"/>
          <w:lang w:val="en-US"/>
        </w:rPr>
      </w:pPr>
      <w:r w:rsidRPr="006E09AE">
        <w:rPr>
          <w:rFonts w:ascii="Arial" w:hAnsi="Arial" w:cs="Arial"/>
          <w:sz w:val="24"/>
          <w:szCs w:val="24"/>
          <w:lang w:val="en-US"/>
        </w:rPr>
        <w:t xml:space="preserve">Yet, for </w:t>
      </w:r>
      <w:proofErr w:type="spellStart"/>
      <w:r w:rsidRPr="006E09AE">
        <w:rPr>
          <w:rFonts w:ascii="Arial" w:hAnsi="Arial" w:cs="Arial"/>
          <w:sz w:val="24"/>
          <w:szCs w:val="24"/>
          <w:lang w:val="en-US"/>
        </w:rPr>
        <w:t>L’Epée</w:t>
      </w:r>
      <w:proofErr w:type="spellEnd"/>
      <w:r w:rsidRPr="006E09AE">
        <w:rPr>
          <w:rFonts w:ascii="Arial" w:hAnsi="Arial" w:cs="Arial"/>
          <w:sz w:val="24"/>
          <w:szCs w:val="24"/>
          <w:lang w:val="en-US"/>
        </w:rPr>
        <w:t xml:space="preserve"> 1839, art is in the eye of the beholder. </w:t>
      </w:r>
      <w:r w:rsidR="00071BC3" w:rsidRPr="006E09AE">
        <w:rPr>
          <w:rFonts w:ascii="Arial" w:hAnsi="Arial" w:cs="Arial"/>
          <w:sz w:val="24"/>
          <w:szCs w:val="24"/>
          <w:lang w:val="en-US"/>
        </w:rPr>
        <w:t>The dragon is born of the human mind’s boundless creativity, this timepiece invites interpretation and reinterpretation. It is a canvas upon which cultures pain</w:t>
      </w:r>
      <w:r w:rsidR="006824FB" w:rsidRPr="006E09AE">
        <w:rPr>
          <w:rFonts w:ascii="Arial" w:hAnsi="Arial" w:cs="Arial"/>
          <w:sz w:val="24"/>
          <w:szCs w:val="24"/>
          <w:lang w:val="en-US"/>
        </w:rPr>
        <w:t>t</w:t>
      </w:r>
      <w:r w:rsidR="00071BC3" w:rsidRPr="006E09AE">
        <w:rPr>
          <w:rFonts w:ascii="Arial" w:hAnsi="Arial" w:cs="Arial"/>
          <w:sz w:val="24"/>
          <w:szCs w:val="24"/>
          <w:lang w:val="en-US"/>
        </w:rPr>
        <w:t xml:space="preserve"> their stories, fears and aspiration.</w:t>
      </w:r>
    </w:p>
    <w:p w14:paraId="6AE0847D" w14:textId="25258BC9" w:rsidR="00B352B8" w:rsidRPr="006E09AE" w:rsidRDefault="005F2061" w:rsidP="00B352B8">
      <w:pPr>
        <w:ind w:left="360"/>
        <w:jc w:val="both"/>
        <w:rPr>
          <w:rFonts w:ascii="Arial" w:hAnsi="Arial" w:cs="Arial"/>
          <w:sz w:val="24"/>
          <w:szCs w:val="24"/>
          <w:lang w:val="en-US"/>
        </w:rPr>
      </w:pPr>
      <w:r w:rsidRPr="006E09AE">
        <w:rPr>
          <w:rFonts w:ascii="Arial" w:hAnsi="Arial" w:cs="Arial"/>
          <w:sz w:val="24"/>
          <w:szCs w:val="24"/>
          <w:lang w:val="en-US"/>
        </w:rPr>
        <w:t xml:space="preserve">To illustrate this point, </w:t>
      </w:r>
      <w:r w:rsidR="00B352B8" w:rsidRPr="006E09AE">
        <w:rPr>
          <w:rFonts w:ascii="Arial" w:hAnsi="Arial" w:cs="Arial"/>
          <w:sz w:val="24"/>
          <w:szCs w:val="24"/>
          <w:lang w:val="en-US"/>
        </w:rPr>
        <w:t xml:space="preserve">a comparison is drawn upon the Chinese and the Western dragon. In the Chinese culture it serves as a harbinger of good fortune, guard of wisdom, or a powerful force of positive energy. Despite the lack of wings, it is </w:t>
      </w:r>
      <w:r w:rsidR="00B352B8" w:rsidRPr="006E09AE">
        <w:rPr>
          <w:rFonts w:ascii="Arial" w:hAnsi="Arial" w:cs="Arial"/>
          <w:sz w:val="24"/>
          <w:szCs w:val="24"/>
          <w:lang w:val="en-US"/>
        </w:rPr>
        <w:lastRenderedPageBreak/>
        <w:t>believed that that Chinese dragons possess the ability to fly. Simultaneously, the dragon can embody the primordial chaos and the untamed as portrayed in the Western culture. Western dragons are depicted as</w:t>
      </w:r>
      <w:r w:rsidR="00977F2E" w:rsidRPr="006E09AE">
        <w:rPr>
          <w:rFonts w:ascii="Arial" w:hAnsi="Arial" w:cs="Arial"/>
          <w:sz w:val="24"/>
          <w:szCs w:val="24"/>
          <w:lang w:val="en-US"/>
        </w:rPr>
        <w:t xml:space="preserve"> fierce,</w:t>
      </w:r>
      <w:r w:rsidR="00B352B8" w:rsidRPr="006E09AE">
        <w:rPr>
          <w:rFonts w:ascii="Arial" w:hAnsi="Arial" w:cs="Arial"/>
          <w:sz w:val="24"/>
          <w:szCs w:val="24"/>
          <w:lang w:val="en-US"/>
        </w:rPr>
        <w:t xml:space="preserve"> large, fire-breathing creatures with wings and 4 legs.</w:t>
      </w:r>
    </w:p>
    <w:p w14:paraId="70429B72" w14:textId="437A3B42" w:rsidR="00DA1537" w:rsidRPr="006E09AE" w:rsidRDefault="00B352B8" w:rsidP="004325C2">
      <w:pPr>
        <w:ind w:left="360"/>
        <w:jc w:val="both"/>
        <w:rPr>
          <w:rFonts w:ascii="Arial" w:hAnsi="Arial" w:cs="Arial"/>
          <w:sz w:val="24"/>
          <w:szCs w:val="24"/>
          <w:lang w:val="en-US"/>
        </w:rPr>
      </w:pPr>
      <w:r w:rsidRPr="006E09AE">
        <w:rPr>
          <w:rFonts w:ascii="Arial" w:hAnsi="Arial" w:cs="Arial"/>
          <w:sz w:val="24"/>
          <w:szCs w:val="24"/>
          <w:lang w:val="en-US"/>
        </w:rPr>
        <w:t>Nevertheless, in both cultural narratives, the dragon is revered. Their multifaceted symbolism is an embodiment of respect, fear, and awe.</w:t>
      </w:r>
      <w:r w:rsidR="004325C2" w:rsidRPr="006E09AE">
        <w:rPr>
          <w:rFonts w:ascii="Arial" w:hAnsi="Arial" w:cs="Arial"/>
          <w:sz w:val="24"/>
          <w:szCs w:val="24"/>
          <w:lang w:val="en-US"/>
        </w:rPr>
        <w:t xml:space="preserve"> Analogously, time encapsulates the duality in the continuum of life. On one hand, it offers the gift of growth, the other, time can be a harbinger of farewells and transformations.</w:t>
      </w:r>
      <w:r w:rsidR="00DA1537" w:rsidRPr="006E09AE">
        <w:rPr>
          <w:rFonts w:ascii="Arial" w:hAnsi="Arial" w:cs="Arial"/>
          <w:sz w:val="24"/>
          <w:szCs w:val="24"/>
          <w:lang w:val="en-US"/>
        </w:rPr>
        <w:t xml:space="preserve"> </w:t>
      </w:r>
    </w:p>
    <w:p w14:paraId="59D68E32" w14:textId="6209446F" w:rsidR="00DA1537" w:rsidRPr="006E09AE" w:rsidRDefault="00DA1537" w:rsidP="004325C2">
      <w:pPr>
        <w:ind w:left="360"/>
        <w:jc w:val="both"/>
        <w:rPr>
          <w:rFonts w:ascii="Arial" w:hAnsi="Arial" w:cs="Arial"/>
          <w:sz w:val="24"/>
          <w:szCs w:val="24"/>
          <w:lang w:val="en-US"/>
        </w:rPr>
      </w:pPr>
      <w:r w:rsidRPr="006E09AE">
        <w:rPr>
          <w:rFonts w:ascii="Arial" w:hAnsi="Arial" w:cs="Arial"/>
          <w:sz w:val="24"/>
          <w:szCs w:val="24"/>
          <w:lang w:val="en-US"/>
        </w:rPr>
        <w:t xml:space="preserve">The Dragon is </w:t>
      </w:r>
      <w:proofErr w:type="spellStart"/>
      <w:r w:rsidRPr="006E09AE">
        <w:rPr>
          <w:rFonts w:ascii="Arial" w:hAnsi="Arial" w:cs="Arial"/>
          <w:sz w:val="24"/>
          <w:szCs w:val="24"/>
          <w:lang w:val="en-US"/>
        </w:rPr>
        <w:t>L’Epée</w:t>
      </w:r>
      <w:proofErr w:type="spellEnd"/>
      <w:r w:rsidRPr="006E09AE">
        <w:rPr>
          <w:rFonts w:ascii="Arial" w:hAnsi="Arial" w:cs="Arial"/>
          <w:sz w:val="24"/>
          <w:szCs w:val="24"/>
          <w:lang w:val="en-US"/>
        </w:rPr>
        <w:t xml:space="preserve"> 1839’s expression of </w:t>
      </w:r>
      <w:r w:rsidR="00041F03" w:rsidRPr="006E09AE">
        <w:rPr>
          <w:rFonts w:ascii="Arial" w:hAnsi="Arial" w:cs="Arial"/>
          <w:sz w:val="24"/>
          <w:szCs w:val="24"/>
          <w:lang w:val="en-US"/>
        </w:rPr>
        <w:t>this dual-sided phenomenon, giving the intangible a tangible representation.</w:t>
      </w:r>
    </w:p>
    <w:p w14:paraId="39AE056C" w14:textId="348A23AC" w:rsidR="009A6F84" w:rsidRPr="006E09AE" w:rsidRDefault="009A6F84" w:rsidP="009A6F84">
      <w:pPr>
        <w:ind w:left="360"/>
        <w:rPr>
          <w:rFonts w:ascii="Arial" w:hAnsi="Arial" w:cs="Arial"/>
          <w:sz w:val="24"/>
          <w:szCs w:val="24"/>
          <w:lang w:val="en-US"/>
        </w:rPr>
      </w:pPr>
      <w:r w:rsidRPr="006E09AE">
        <w:rPr>
          <w:rFonts w:ascii="Arial" w:hAnsi="Arial" w:cs="Arial"/>
          <w:sz w:val="24"/>
          <w:szCs w:val="24"/>
          <w:lang w:val="en-US"/>
        </w:rPr>
        <w:t xml:space="preserve">The movement, often regarded as the “engine” of the time piece, comprises an intricate assembly of </w:t>
      </w:r>
      <w:r w:rsidR="00977F2E" w:rsidRPr="006E09AE">
        <w:rPr>
          <w:rFonts w:ascii="Arial" w:hAnsi="Arial" w:cs="Arial"/>
          <w:sz w:val="24"/>
          <w:szCs w:val="24"/>
          <w:lang w:val="en-US"/>
        </w:rPr>
        <w:t xml:space="preserve">gears, springs and other components </w:t>
      </w:r>
      <w:r w:rsidRPr="006E09AE">
        <w:rPr>
          <w:rFonts w:ascii="Arial" w:hAnsi="Arial" w:cs="Arial"/>
          <w:sz w:val="24"/>
          <w:szCs w:val="24"/>
          <w:lang w:val="en-US"/>
        </w:rPr>
        <w:t xml:space="preserve">meticulously designed to orchestrate the passage of time with unparalleled precision. The movement here is in fact the table watch itself. The movement has been adapted to fit the shape of the dragon. </w:t>
      </w:r>
      <w:proofErr w:type="spellStart"/>
      <w:r w:rsidRPr="006E09AE">
        <w:rPr>
          <w:rFonts w:ascii="Arial" w:hAnsi="Arial" w:cs="Arial"/>
          <w:sz w:val="24"/>
          <w:szCs w:val="24"/>
          <w:lang w:val="en-US"/>
        </w:rPr>
        <w:t>L’Epée</w:t>
      </w:r>
      <w:proofErr w:type="spellEnd"/>
      <w:r w:rsidRPr="006E09AE">
        <w:rPr>
          <w:rFonts w:ascii="Arial" w:hAnsi="Arial" w:cs="Arial"/>
          <w:sz w:val="24"/>
          <w:szCs w:val="24"/>
          <w:lang w:val="en-US"/>
        </w:rPr>
        <w:t xml:space="preserve"> 1839 did not embed a housing over a movement but has created a movement in a shape of a dragon and so kinetic piece of Art that give time.</w:t>
      </w:r>
    </w:p>
    <w:p w14:paraId="322C4767" w14:textId="70C8C8D4" w:rsidR="006D08B9" w:rsidRPr="006E09AE" w:rsidRDefault="006D08B9" w:rsidP="004E7231">
      <w:pPr>
        <w:ind w:left="360"/>
        <w:rPr>
          <w:rFonts w:ascii="Arial" w:hAnsi="Arial" w:cs="Arial"/>
          <w:sz w:val="24"/>
          <w:szCs w:val="24"/>
          <w:lang w:val="en-US"/>
        </w:rPr>
      </w:pPr>
      <w:r w:rsidRPr="006E09AE">
        <w:rPr>
          <w:rFonts w:ascii="Arial" w:hAnsi="Arial" w:cs="Arial"/>
          <w:sz w:val="24"/>
          <w:szCs w:val="24"/>
          <w:lang w:val="en-US"/>
        </w:rPr>
        <w:t xml:space="preserve">This timepiece not only serves as a functional </w:t>
      </w:r>
      <w:r w:rsidR="009A6F84" w:rsidRPr="006E09AE">
        <w:rPr>
          <w:rFonts w:ascii="Arial" w:hAnsi="Arial" w:cs="Arial"/>
          <w:sz w:val="24"/>
          <w:szCs w:val="24"/>
          <w:lang w:val="en-US"/>
        </w:rPr>
        <w:t>table watch</w:t>
      </w:r>
      <w:r w:rsidRPr="006E09AE">
        <w:rPr>
          <w:rFonts w:ascii="Arial" w:hAnsi="Arial" w:cs="Arial"/>
          <w:sz w:val="24"/>
          <w:szCs w:val="24"/>
          <w:lang w:val="en-US"/>
        </w:rPr>
        <w:t xml:space="preserve"> but also stands as a work of art that pays homage to the rich symbolism of the Chinese dragon</w:t>
      </w:r>
      <w:r w:rsidR="009A6F84" w:rsidRPr="006E09AE">
        <w:rPr>
          <w:rFonts w:ascii="Arial" w:hAnsi="Arial" w:cs="Arial"/>
          <w:sz w:val="24"/>
          <w:szCs w:val="24"/>
          <w:lang w:val="en-US"/>
        </w:rPr>
        <w:t>.</w:t>
      </w:r>
    </w:p>
    <w:p w14:paraId="2EE2D6C5" w14:textId="50982C4E" w:rsidR="00AD2377" w:rsidRPr="006E09AE" w:rsidRDefault="00264A65" w:rsidP="006D08B9">
      <w:pPr>
        <w:ind w:left="360"/>
        <w:jc w:val="center"/>
        <w:rPr>
          <w:rFonts w:ascii="Arial" w:hAnsi="Arial" w:cs="Arial"/>
          <w:sz w:val="24"/>
          <w:szCs w:val="24"/>
          <w:lang w:val="en-US"/>
        </w:rPr>
      </w:pPr>
      <w:r w:rsidRPr="006E09AE">
        <w:rPr>
          <w:rFonts w:ascii="Arial" w:hAnsi="Arial" w:cs="Arial"/>
          <w:b/>
          <w:sz w:val="24"/>
          <w:szCs w:val="24"/>
          <w:lang w:val="en-US"/>
        </w:rPr>
        <w:t>T</w:t>
      </w:r>
      <w:r w:rsidR="00E93374" w:rsidRPr="006E09AE">
        <w:rPr>
          <w:rFonts w:ascii="Arial" w:hAnsi="Arial" w:cs="Arial"/>
          <w:b/>
          <w:sz w:val="24"/>
          <w:szCs w:val="24"/>
          <w:lang w:val="en-US"/>
        </w:rPr>
        <w:t xml:space="preserve">he dragon is </w:t>
      </w:r>
      <w:r w:rsidR="00604071" w:rsidRPr="006E09AE">
        <w:rPr>
          <w:rFonts w:ascii="Arial" w:hAnsi="Arial" w:cs="Arial"/>
          <w:b/>
          <w:sz w:val="24"/>
          <w:szCs w:val="24"/>
          <w:lang w:val="en-US"/>
        </w:rPr>
        <w:t xml:space="preserve">a limited edition of </w:t>
      </w:r>
      <w:r w:rsidR="006009D3" w:rsidRPr="006E09AE">
        <w:rPr>
          <w:rFonts w:ascii="Arial" w:hAnsi="Arial" w:cs="Arial"/>
          <w:b/>
          <w:sz w:val="24"/>
          <w:szCs w:val="24"/>
          <w:lang w:val="en-US"/>
        </w:rPr>
        <w:t>88</w:t>
      </w:r>
      <w:r w:rsidR="0042428D" w:rsidRPr="006E09AE">
        <w:rPr>
          <w:rFonts w:ascii="Arial" w:hAnsi="Arial" w:cs="Arial"/>
          <w:b/>
          <w:sz w:val="24"/>
          <w:szCs w:val="24"/>
          <w:lang w:val="en-US"/>
        </w:rPr>
        <w:t xml:space="preserve"> </w:t>
      </w:r>
      <w:r w:rsidR="00604071" w:rsidRPr="006E09AE">
        <w:rPr>
          <w:rFonts w:ascii="Arial" w:hAnsi="Arial" w:cs="Arial"/>
          <w:b/>
          <w:sz w:val="24"/>
          <w:szCs w:val="24"/>
          <w:lang w:val="en-US"/>
        </w:rPr>
        <w:t xml:space="preserve">pieces, </w:t>
      </w:r>
      <w:r w:rsidR="00977F2E" w:rsidRPr="006E09AE">
        <w:rPr>
          <w:rFonts w:ascii="Arial" w:hAnsi="Arial" w:cs="Arial"/>
          <w:b/>
          <w:sz w:val="24"/>
          <w:szCs w:val="24"/>
          <w:lang w:val="en-US"/>
        </w:rPr>
        <w:t xml:space="preserve">each </w:t>
      </w:r>
      <w:r w:rsidR="00604071" w:rsidRPr="006E09AE">
        <w:rPr>
          <w:rFonts w:ascii="Arial" w:hAnsi="Arial" w:cs="Arial"/>
          <w:b/>
          <w:sz w:val="24"/>
          <w:szCs w:val="24"/>
          <w:lang w:val="en-US"/>
        </w:rPr>
        <w:t>produced</w:t>
      </w:r>
      <w:r w:rsidR="00E93374" w:rsidRPr="006E09AE">
        <w:rPr>
          <w:rFonts w:ascii="Arial" w:hAnsi="Arial" w:cs="Arial"/>
          <w:b/>
          <w:sz w:val="24"/>
          <w:szCs w:val="24"/>
          <w:lang w:val="en-US"/>
        </w:rPr>
        <w:t xml:space="preserve"> in </w:t>
      </w:r>
      <w:r w:rsidR="00977F2E" w:rsidRPr="006E09AE">
        <w:rPr>
          <w:rFonts w:ascii="Arial" w:hAnsi="Arial" w:cs="Arial"/>
          <w:b/>
          <w:sz w:val="24"/>
          <w:szCs w:val="24"/>
          <w:lang w:val="en-US"/>
        </w:rPr>
        <w:t>3</w:t>
      </w:r>
      <w:r w:rsidR="00E93374" w:rsidRPr="006E09AE">
        <w:rPr>
          <w:rFonts w:ascii="Arial" w:hAnsi="Arial" w:cs="Arial"/>
          <w:b/>
          <w:sz w:val="24"/>
          <w:szCs w:val="24"/>
          <w:lang w:val="en-US"/>
        </w:rPr>
        <w:t xml:space="preserve"> colors, </w:t>
      </w:r>
      <w:r w:rsidR="00717253" w:rsidRPr="006E09AE">
        <w:rPr>
          <w:rFonts w:ascii="Arial" w:hAnsi="Arial" w:cs="Arial"/>
          <w:b/>
          <w:sz w:val="24"/>
          <w:szCs w:val="24"/>
          <w:lang w:val="en-US"/>
        </w:rPr>
        <w:t>Gold Plated</w:t>
      </w:r>
      <w:r w:rsidR="00977F2E" w:rsidRPr="006E09AE">
        <w:rPr>
          <w:rFonts w:ascii="Arial" w:hAnsi="Arial" w:cs="Arial"/>
          <w:b/>
          <w:sz w:val="24"/>
          <w:szCs w:val="24"/>
          <w:lang w:val="en-US"/>
        </w:rPr>
        <w:t>,</w:t>
      </w:r>
      <w:r w:rsidR="00717253" w:rsidRPr="006E09AE">
        <w:rPr>
          <w:rFonts w:ascii="Arial" w:hAnsi="Arial" w:cs="Arial"/>
          <w:b/>
          <w:sz w:val="24"/>
          <w:szCs w:val="24"/>
          <w:lang w:val="en-US"/>
        </w:rPr>
        <w:t xml:space="preserve"> Palladium</w:t>
      </w:r>
      <w:r w:rsidR="00037AC1" w:rsidRPr="006E09AE">
        <w:rPr>
          <w:rFonts w:ascii="Arial" w:hAnsi="Arial" w:cs="Arial"/>
          <w:b/>
          <w:sz w:val="24"/>
          <w:szCs w:val="24"/>
          <w:lang w:val="en-US"/>
        </w:rPr>
        <w:t xml:space="preserve"> Plated</w:t>
      </w:r>
      <w:r w:rsidR="00977F2E" w:rsidRPr="006E09AE">
        <w:rPr>
          <w:rFonts w:ascii="Arial" w:hAnsi="Arial" w:cs="Arial"/>
          <w:b/>
          <w:sz w:val="24"/>
          <w:szCs w:val="24"/>
          <w:lang w:val="en-US"/>
        </w:rPr>
        <w:t xml:space="preserve"> or Red Lacquered</w:t>
      </w:r>
      <w:r w:rsidR="00037AC1" w:rsidRPr="006E09AE">
        <w:rPr>
          <w:rFonts w:ascii="Arial" w:hAnsi="Arial" w:cs="Arial"/>
          <w:sz w:val="24"/>
          <w:szCs w:val="24"/>
          <w:lang w:val="en-US"/>
        </w:rPr>
        <w:t>.</w:t>
      </w:r>
    </w:p>
    <w:p w14:paraId="4D3C8994" w14:textId="2676C830" w:rsidR="006D08B9" w:rsidRPr="006E09AE" w:rsidRDefault="006D08B9">
      <w:pPr>
        <w:rPr>
          <w:rFonts w:ascii="Arial" w:hAnsi="Arial" w:cs="Arial"/>
          <w:sz w:val="24"/>
          <w:szCs w:val="24"/>
          <w:lang w:val="en-US"/>
        </w:rPr>
      </w:pPr>
      <w:r w:rsidRPr="006E09AE">
        <w:rPr>
          <w:rFonts w:ascii="Arial" w:hAnsi="Arial" w:cs="Arial"/>
          <w:sz w:val="24"/>
          <w:szCs w:val="24"/>
          <w:lang w:val="en-US"/>
        </w:rPr>
        <w:br w:type="page"/>
      </w:r>
    </w:p>
    <w:p w14:paraId="27DFACA8" w14:textId="55A9E320" w:rsidR="00777480" w:rsidRPr="006E09AE" w:rsidRDefault="00777480" w:rsidP="004E7231">
      <w:pPr>
        <w:ind w:left="360"/>
        <w:rPr>
          <w:rFonts w:ascii="Arial" w:hAnsi="Arial" w:cs="Arial"/>
          <w:b/>
          <w:sz w:val="24"/>
          <w:szCs w:val="24"/>
          <w:lang w:val="en-US"/>
        </w:rPr>
      </w:pPr>
      <w:r w:rsidRPr="006E09AE">
        <w:rPr>
          <w:rFonts w:ascii="Arial" w:hAnsi="Arial" w:cs="Arial"/>
          <w:b/>
          <w:sz w:val="24"/>
          <w:szCs w:val="24"/>
          <w:lang w:val="en-US"/>
        </w:rPr>
        <w:lastRenderedPageBreak/>
        <w:t>Design</w:t>
      </w:r>
      <w:r w:rsidR="008F17F1" w:rsidRPr="006E09AE">
        <w:rPr>
          <w:rFonts w:ascii="Arial" w:hAnsi="Arial" w:cs="Arial"/>
          <w:b/>
          <w:sz w:val="24"/>
          <w:szCs w:val="24"/>
          <w:lang w:val="en-US"/>
        </w:rPr>
        <w:t xml:space="preserve"> / Inspiration</w:t>
      </w:r>
    </w:p>
    <w:p w14:paraId="5CBF6D42" w14:textId="20E952C1" w:rsidR="00112F2C" w:rsidRPr="006E09AE" w:rsidRDefault="0074193F" w:rsidP="004E7231">
      <w:pPr>
        <w:ind w:left="360"/>
        <w:jc w:val="both"/>
        <w:rPr>
          <w:rFonts w:ascii="Arial" w:hAnsi="Arial" w:cs="Arial"/>
          <w:sz w:val="24"/>
          <w:szCs w:val="24"/>
          <w:lang w:val="en-US"/>
        </w:rPr>
      </w:pPr>
      <w:r w:rsidRPr="006E09AE">
        <w:rPr>
          <w:rFonts w:ascii="Arial" w:hAnsi="Arial" w:cs="Arial"/>
          <w:sz w:val="24"/>
          <w:szCs w:val="24"/>
          <w:lang w:val="en-US"/>
        </w:rPr>
        <w:t>The Dragon p</w:t>
      </w:r>
      <w:r w:rsidR="00112F2C" w:rsidRPr="006E09AE">
        <w:rPr>
          <w:rFonts w:ascii="Arial" w:hAnsi="Arial" w:cs="Arial"/>
          <w:sz w:val="24"/>
          <w:szCs w:val="24"/>
          <w:lang w:val="en-US"/>
        </w:rPr>
        <w:t xml:space="preserve">lays a significant role in </w:t>
      </w:r>
      <w:r w:rsidRPr="006E09AE">
        <w:rPr>
          <w:rFonts w:ascii="Arial" w:hAnsi="Arial" w:cs="Arial"/>
          <w:sz w:val="24"/>
          <w:szCs w:val="24"/>
          <w:lang w:val="en-US"/>
        </w:rPr>
        <w:t xml:space="preserve">the </w:t>
      </w:r>
      <w:r w:rsidR="00112F2C" w:rsidRPr="006E09AE">
        <w:rPr>
          <w:rFonts w:ascii="Arial" w:hAnsi="Arial" w:cs="Arial"/>
          <w:sz w:val="24"/>
          <w:szCs w:val="24"/>
          <w:lang w:val="en-US"/>
        </w:rPr>
        <w:t>Chinese Culture</w:t>
      </w:r>
      <w:r w:rsidRPr="006E09AE">
        <w:rPr>
          <w:rFonts w:ascii="Arial" w:hAnsi="Arial" w:cs="Arial"/>
          <w:sz w:val="24"/>
          <w:szCs w:val="24"/>
          <w:lang w:val="en-US"/>
        </w:rPr>
        <w:t xml:space="preserve">. It is a symbol of power, strength, and prosperity. </w:t>
      </w:r>
      <w:r w:rsidR="00112F2C" w:rsidRPr="006E09AE">
        <w:rPr>
          <w:rFonts w:ascii="Arial" w:hAnsi="Arial" w:cs="Arial"/>
          <w:sz w:val="24"/>
          <w:szCs w:val="24"/>
          <w:lang w:val="en-US"/>
        </w:rPr>
        <w:t>As a mythical creature, the dragon is often associated with auspicious qualities, embodying the spirit of leadership and excellence. The dragon is a revered symbol that transcends time, reflecting the rich history and cultural heritage of China.</w:t>
      </w:r>
    </w:p>
    <w:p w14:paraId="711FE52A" w14:textId="4EF4D114" w:rsidR="00031259" w:rsidRPr="00C47243" w:rsidRDefault="009E4286" w:rsidP="004E7231">
      <w:pPr>
        <w:ind w:left="360"/>
        <w:jc w:val="both"/>
        <w:rPr>
          <w:rFonts w:ascii="Arial" w:hAnsi="Arial" w:cs="Arial"/>
          <w:sz w:val="24"/>
          <w:szCs w:val="24"/>
          <w:lang w:val="en-US"/>
        </w:rPr>
      </w:pPr>
      <w:r w:rsidRPr="006E09AE">
        <w:rPr>
          <w:rFonts w:ascii="Arial" w:hAnsi="Arial" w:cs="Arial"/>
          <w:sz w:val="24"/>
          <w:szCs w:val="24"/>
          <w:lang w:val="en-US"/>
        </w:rPr>
        <w:t xml:space="preserve">Crowning </w:t>
      </w:r>
      <w:r w:rsidR="000C6E5D" w:rsidRPr="006E09AE">
        <w:rPr>
          <w:rFonts w:ascii="Arial" w:hAnsi="Arial" w:cs="Arial"/>
          <w:sz w:val="24"/>
          <w:szCs w:val="24"/>
          <w:lang w:val="en-US"/>
        </w:rPr>
        <w:t>the dragon’s</w:t>
      </w:r>
      <w:r w:rsidRPr="006E09AE">
        <w:rPr>
          <w:rFonts w:ascii="Arial" w:hAnsi="Arial" w:cs="Arial"/>
          <w:sz w:val="24"/>
          <w:szCs w:val="24"/>
          <w:lang w:val="en-US"/>
        </w:rPr>
        <w:t xml:space="preserve"> head </w:t>
      </w:r>
      <w:r w:rsidR="00E67771" w:rsidRPr="006E09AE">
        <w:rPr>
          <w:rFonts w:ascii="Arial" w:hAnsi="Arial" w:cs="Arial"/>
          <w:sz w:val="24"/>
          <w:szCs w:val="24"/>
          <w:lang w:val="en-US"/>
        </w:rPr>
        <w:t>are</w:t>
      </w:r>
      <w:r w:rsidR="0085448D" w:rsidRPr="006E09AE">
        <w:rPr>
          <w:rFonts w:ascii="Arial" w:hAnsi="Arial" w:cs="Arial"/>
          <w:sz w:val="24"/>
          <w:szCs w:val="24"/>
          <w:lang w:val="en-US"/>
        </w:rPr>
        <w:t xml:space="preserve"> a pair of majestic antler-like horns. These ornate horns signify wisdom and elegance.</w:t>
      </w:r>
      <w:r w:rsidR="005257ED" w:rsidRPr="006E09AE">
        <w:rPr>
          <w:rFonts w:ascii="Arial" w:hAnsi="Arial" w:cs="Arial"/>
          <w:sz w:val="24"/>
          <w:szCs w:val="24"/>
          <w:lang w:val="en-US"/>
        </w:rPr>
        <w:t xml:space="preserve"> While its head</w:t>
      </w:r>
      <w:r w:rsidR="000C6E5D" w:rsidRPr="006E09AE">
        <w:rPr>
          <w:rFonts w:ascii="Arial" w:hAnsi="Arial" w:cs="Arial"/>
          <w:sz w:val="24"/>
          <w:szCs w:val="24"/>
          <w:lang w:val="en-US"/>
        </w:rPr>
        <w:t xml:space="preserve">, features </w:t>
      </w:r>
      <w:r w:rsidR="003C3CC2" w:rsidRPr="006E09AE">
        <w:rPr>
          <w:rFonts w:ascii="Arial" w:hAnsi="Arial" w:cs="Arial"/>
          <w:sz w:val="24"/>
          <w:szCs w:val="24"/>
          <w:lang w:val="en-US"/>
        </w:rPr>
        <w:t>a noble brow, accentuating its regal stature.</w:t>
      </w:r>
      <w:r w:rsidR="00F101DB" w:rsidRPr="006E09AE">
        <w:rPr>
          <w:rFonts w:ascii="Arial" w:hAnsi="Arial" w:cs="Arial"/>
          <w:sz w:val="24"/>
          <w:szCs w:val="24"/>
          <w:lang w:val="en-US"/>
        </w:rPr>
        <w:t xml:space="preserve"> </w:t>
      </w:r>
      <w:r w:rsidR="0021267F" w:rsidRPr="006E09AE">
        <w:rPr>
          <w:rFonts w:ascii="Arial" w:hAnsi="Arial" w:cs="Arial"/>
          <w:sz w:val="24"/>
          <w:szCs w:val="24"/>
          <w:lang w:val="en-US"/>
        </w:rPr>
        <w:t xml:space="preserve">The eyes of the dragon </w:t>
      </w:r>
      <w:r w:rsidR="00F92F7D" w:rsidRPr="006E09AE">
        <w:rPr>
          <w:rFonts w:ascii="Arial" w:hAnsi="Arial" w:cs="Arial"/>
          <w:sz w:val="24"/>
          <w:szCs w:val="24"/>
          <w:lang w:val="en-US"/>
        </w:rPr>
        <w:t>hold secrets of centuries</w:t>
      </w:r>
      <w:r w:rsidR="00F23782" w:rsidRPr="006E09AE">
        <w:rPr>
          <w:rFonts w:ascii="Arial" w:hAnsi="Arial" w:cs="Arial"/>
          <w:sz w:val="24"/>
          <w:szCs w:val="24"/>
          <w:lang w:val="en-US"/>
        </w:rPr>
        <w:t xml:space="preserve">, intriguing </w:t>
      </w:r>
      <w:r w:rsidR="00247FD4" w:rsidRPr="006E09AE">
        <w:rPr>
          <w:rFonts w:ascii="Arial" w:hAnsi="Arial" w:cs="Arial"/>
          <w:sz w:val="24"/>
          <w:szCs w:val="24"/>
          <w:lang w:val="en-US"/>
        </w:rPr>
        <w:t>generations</w:t>
      </w:r>
      <w:r w:rsidR="008B261D" w:rsidRPr="006E09AE">
        <w:rPr>
          <w:rFonts w:ascii="Arial" w:hAnsi="Arial" w:cs="Arial"/>
          <w:sz w:val="24"/>
          <w:szCs w:val="24"/>
          <w:lang w:val="en-US"/>
        </w:rPr>
        <w:t>.</w:t>
      </w:r>
      <w:r w:rsidR="009F3712" w:rsidRPr="006E09AE">
        <w:rPr>
          <w:rFonts w:ascii="Arial" w:hAnsi="Arial" w:cs="Arial"/>
          <w:sz w:val="24"/>
          <w:szCs w:val="24"/>
          <w:lang w:val="en-US"/>
        </w:rPr>
        <w:t xml:space="preserve"> Framed like </w:t>
      </w:r>
      <w:r w:rsidR="001F20F4" w:rsidRPr="006E09AE">
        <w:rPr>
          <w:rFonts w:ascii="Arial" w:hAnsi="Arial" w:cs="Arial"/>
          <w:sz w:val="24"/>
          <w:szCs w:val="24"/>
          <w:lang w:val="en-US"/>
        </w:rPr>
        <w:t>the flowing tendrils of its mustache, the dragon’s mouth</w:t>
      </w:r>
      <w:r w:rsidR="00322817" w:rsidRPr="006E09AE">
        <w:rPr>
          <w:rFonts w:ascii="Arial" w:hAnsi="Arial" w:cs="Arial"/>
          <w:sz w:val="24"/>
          <w:szCs w:val="24"/>
          <w:lang w:val="en-US"/>
        </w:rPr>
        <w:t xml:space="preserve"> </w:t>
      </w:r>
      <w:r w:rsidR="00761D77" w:rsidRPr="006E09AE">
        <w:rPr>
          <w:rFonts w:ascii="Arial" w:hAnsi="Arial" w:cs="Arial"/>
          <w:sz w:val="24"/>
          <w:szCs w:val="24"/>
          <w:lang w:val="en-US"/>
        </w:rPr>
        <w:t>exhibits ferocity, carrying the ess</w:t>
      </w:r>
      <w:r w:rsidR="002B313D" w:rsidRPr="006E09AE">
        <w:rPr>
          <w:rFonts w:ascii="Arial" w:hAnsi="Arial" w:cs="Arial"/>
          <w:sz w:val="24"/>
          <w:szCs w:val="24"/>
          <w:lang w:val="en-US"/>
        </w:rPr>
        <w:t>ence</w:t>
      </w:r>
      <w:r w:rsidR="00761D77" w:rsidRPr="006E09AE">
        <w:rPr>
          <w:rFonts w:ascii="Arial" w:hAnsi="Arial" w:cs="Arial"/>
          <w:sz w:val="24"/>
          <w:szCs w:val="24"/>
          <w:lang w:val="en-US"/>
        </w:rPr>
        <w:t xml:space="preserve"> </w:t>
      </w:r>
      <w:r w:rsidR="002B313D" w:rsidRPr="006E09AE">
        <w:rPr>
          <w:rFonts w:ascii="Arial" w:hAnsi="Arial" w:cs="Arial"/>
          <w:sz w:val="24"/>
          <w:szCs w:val="24"/>
          <w:lang w:val="en-US"/>
        </w:rPr>
        <w:t>of</w:t>
      </w:r>
      <w:r w:rsidR="00761D77" w:rsidRPr="006E09AE">
        <w:rPr>
          <w:rFonts w:ascii="Arial" w:hAnsi="Arial" w:cs="Arial"/>
          <w:sz w:val="24"/>
          <w:szCs w:val="24"/>
          <w:lang w:val="en-US"/>
        </w:rPr>
        <w:t xml:space="preserve"> celestial fire.</w:t>
      </w:r>
      <w:r w:rsidR="000222D2" w:rsidRPr="006E09AE">
        <w:rPr>
          <w:rFonts w:ascii="Arial" w:hAnsi="Arial" w:cs="Arial"/>
          <w:sz w:val="24"/>
          <w:szCs w:val="24"/>
          <w:lang w:val="en-US"/>
        </w:rPr>
        <w:t xml:space="preserve"> Th</w:t>
      </w:r>
      <w:r w:rsidR="00802521" w:rsidRPr="006E09AE">
        <w:rPr>
          <w:rFonts w:ascii="Arial" w:hAnsi="Arial" w:cs="Arial"/>
          <w:sz w:val="24"/>
          <w:szCs w:val="24"/>
          <w:lang w:val="en-US"/>
        </w:rPr>
        <w:t>e body of the dragon</w:t>
      </w:r>
      <w:r w:rsidR="00523676" w:rsidRPr="006E09AE">
        <w:rPr>
          <w:rFonts w:ascii="Arial" w:hAnsi="Arial" w:cs="Arial"/>
          <w:sz w:val="24"/>
          <w:szCs w:val="24"/>
          <w:lang w:val="en-US"/>
        </w:rPr>
        <w:t xml:space="preserve"> extends gracefully with the fluidity of a river</w:t>
      </w:r>
      <w:r w:rsidR="004D3D3F" w:rsidRPr="006E09AE">
        <w:rPr>
          <w:rFonts w:ascii="Arial" w:hAnsi="Arial" w:cs="Arial"/>
          <w:sz w:val="24"/>
          <w:szCs w:val="24"/>
          <w:lang w:val="en-US"/>
        </w:rPr>
        <w:t>, while the scales create a seamless tapestry across its entire form.</w:t>
      </w:r>
      <w:r w:rsidR="00781571" w:rsidRPr="006E09AE">
        <w:rPr>
          <w:rFonts w:ascii="Arial" w:hAnsi="Arial" w:cs="Arial"/>
          <w:sz w:val="24"/>
          <w:szCs w:val="24"/>
          <w:lang w:val="en-US"/>
        </w:rPr>
        <w:t xml:space="preserve"> The feet of the dragon </w:t>
      </w:r>
      <w:proofErr w:type="gramStart"/>
      <w:r w:rsidR="0099720E" w:rsidRPr="006E09AE">
        <w:rPr>
          <w:rFonts w:ascii="Arial" w:hAnsi="Arial" w:cs="Arial"/>
          <w:sz w:val="24"/>
          <w:szCs w:val="24"/>
          <w:lang w:val="en-US"/>
        </w:rPr>
        <w:t>consists</w:t>
      </w:r>
      <w:proofErr w:type="gramEnd"/>
      <w:r w:rsidR="0099720E" w:rsidRPr="006E09AE">
        <w:rPr>
          <w:rFonts w:ascii="Arial" w:hAnsi="Arial" w:cs="Arial"/>
          <w:sz w:val="24"/>
          <w:szCs w:val="24"/>
          <w:lang w:val="en-US"/>
        </w:rPr>
        <w:t xml:space="preserve"> of powerful claws that reminiscent ancient calligraphy</w:t>
      </w:r>
      <w:r w:rsidR="00510890" w:rsidRPr="006E09AE">
        <w:rPr>
          <w:rFonts w:ascii="Arial" w:hAnsi="Arial" w:cs="Arial"/>
          <w:sz w:val="24"/>
          <w:szCs w:val="24"/>
          <w:lang w:val="en-US"/>
        </w:rPr>
        <w:t xml:space="preserve">. </w:t>
      </w:r>
      <w:r w:rsidR="00DA55FF" w:rsidRPr="00C47243">
        <w:rPr>
          <w:rFonts w:ascii="Arial" w:hAnsi="Arial" w:cs="Arial"/>
          <w:sz w:val="24"/>
          <w:szCs w:val="24"/>
          <w:lang w:val="en-US"/>
        </w:rPr>
        <w:t>Finally,</w:t>
      </w:r>
      <w:r w:rsidR="00C52E7F" w:rsidRPr="00C47243">
        <w:rPr>
          <w:rFonts w:ascii="Arial" w:hAnsi="Arial" w:cs="Arial"/>
          <w:sz w:val="24"/>
          <w:szCs w:val="24"/>
          <w:lang w:val="en-US"/>
        </w:rPr>
        <w:t xml:space="preserve"> the ears </w:t>
      </w:r>
      <w:proofErr w:type="gramStart"/>
      <w:r w:rsidR="005A2E5C" w:rsidRPr="00C47243">
        <w:rPr>
          <w:rFonts w:ascii="Arial" w:hAnsi="Arial" w:cs="Arial"/>
          <w:sz w:val="24"/>
          <w:szCs w:val="24"/>
          <w:lang w:val="en-US"/>
        </w:rPr>
        <w:t>adds</w:t>
      </w:r>
      <w:proofErr w:type="gramEnd"/>
      <w:r w:rsidR="005A2E5C" w:rsidRPr="00C47243">
        <w:rPr>
          <w:rFonts w:ascii="Arial" w:hAnsi="Arial" w:cs="Arial"/>
          <w:sz w:val="24"/>
          <w:szCs w:val="24"/>
          <w:lang w:val="en-US"/>
        </w:rPr>
        <w:t xml:space="preserve"> to the </w:t>
      </w:r>
      <w:r w:rsidR="00A948BA" w:rsidRPr="00C47243">
        <w:rPr>
          <w:rFonts w:ascii="Arial" w:hAnsi="Arial" w:cs="Arial"/>
          <w:sz w:val="24"/>
          <w:szCs w:val="24"/>
          <w:lang w:val="en-US"/>
        </w:rPr>
        <w:t>dragon’s majestic countenance.</w:t>
      </w:r>
    </w:p>
    <w:p w14:paraId="21C98C0D" w14:textId="12F638D6" w:rsidR="00440F63" w:rsidRPr="006E09AE" w:rsidRDefault="007B51F2" w:rsidP="004E7231">
      <w:pPr>
        <w:ind w:left="360"/>
        <w:jc w:val="both"/>
        <w:rPr>
          <w:rFonts w:ascii="Arial" w:hAnsi="Arial" w:cs="Arial"/>
          <w:sz w:val="24"/>
          <w:szCs w:val="24"/>
          <w:lang w:val="en-US"/>
        </w:rPr>
      </w:pPr>
      <w:proofErr w:type="spellStart"/>
      <w:r w:rsidRPr="006E09AE">
        <w:rPr>
          <w:rFonts w:ascii="Arial" w:hAnsi="Arial" w:cs="Arial"/>
          <w:sz w:val="24"/>
          <w:szCs w:val="24"/>
          <w:lang w:val="en-US"/>
        </w:rPr>
        <w:t>L'Epée</w:t>
      </w:r>
      <w:proofErr w:type="spellEnd"/>
      <w:r w:rsidRPr="006E09AE">
        <w:rPr>
          <w:rFonts w:ascii="Arial" w:hAnsi="Arial" w:cs="Arial"/>
          <w:sz w:val="24"/>
          <w:szCs w:val="24"/>
          <w:lang w:val="en-US"/>
        </w:rPr>
        <w:t xml:space="preserve"> 1839 </w:t>
      </w:r>
      <w:r w:rsidR="00731181" w:rsidRPr="006E09AE">
        <w:rPr>
          <w:rFonts w:ascii="Arial" w:hAnsi="Arial" w:cs="Arial"/>
          <w:sz w:val="24"/>
          <w:szCs w:val="24"/>
          <w:lang w:val="en-US"/>
        </w:rPr>
        <w:t>exercised due diligence in choosing the color for this timepiece</w:t>
      </w:r>
      <w:r w:rsidR="001A40B4" w:rsidRPr="006E09AE">
        <w:rPr>
          <w:rFonts w:ascii="Arial" w:hAnsi="Arial" w:cs="Arial"/>
          <w:sz w:val="24"/>
          <w:szCs w:val="24"/>
          <w:lang w:val="en-US"/>
        </w:rPr>
        <w:t xml:space="preserve"> as the color</w:t>
      </w:r>
      <w:r w:rsidR="005571B0" w:rsidRPr="006E09AE">
        <w:rPr>
          <w:rFonts w:ascii="Arial" w:hAnsi="Arial" w:cs="Arial"/>
          <w:sz w:val="24"/>
          <w:szCs w:val="24"/>
          <w:lang w:val="en-US"/>
        </w:rPr>
        <w:t xml:space="preserve"> black on the body signifies</w:t>
      </w:r>
      <w:r w:rsidR="0069593B" w:rsidRPr="006E09AE">
        <w:rPr>
          <w:rFonts w:ascii="Arial" w:hAnsi="Arial" w:cs="Arial"/>
          <w:sz w:val="24"/>
          <w:szCs w:val="24"/>
          <w:lang w:val="en-US"/>
        </w:rPr>
        <w:t xml:space="preserve"> evil and vengeance</w:t>
      </w:r>
      <w:r w:rsidR="00531D37" w:rsidRPr="006E09AE">
        <w:rPr>
          <w:rFonts w:ascii="Arial" w:hAnsi="Arial" w:cs="Arial"/>
          <w:sz w:val="24"/>
          <w:szCs w:val="24"/>
          <w:lang w:val="en-US"/>
        </w:rPr>
        <w:t xml:space="preserve">. </w:t>
      </w:r>
      <w:r w:rsidR="000A6841" w:rsidRPr="006E09AE">
        <w:rPr>
          <w:rFonts w:ascii="Arial" w:hAnsi="Arial" w:cs="Arial"/>
          <w:sz w:val="24"/>
          <w:szCs w:val="24"/>
          <w:lang w:val="en-US"/>
        </w:rPr>
        <w:t>While in the eyes, red</w:t>
      </w:r>
      <w:r w:rsidR="00F14CC0" w:rsidRPr="006E09AE">
        <w:rPr>
          <w:rFonts w:ascii="Arial" w:hAnsi="Arial" w:cs="Arial"/>
          <w:sz w:val="24"/>
          <w:szCs w:val="24"/>
          <w:lang w:val="en-US"/>
        </w:rPr>
        <w:t xml:space="preserve"> signified dangerous or vicious.</w:t>
      </w:r>
      <w:r w:rsidRPr="006E09AE">
        <w:rPr>
          <w:rFonts w:ascii="Arial" w:hAnsi="Arial" w:cs="Arial"/>
          <w:sz w:val="24"/>
          <w:szCs w:val="24"/>
          <w:lang w:val="en-US"/>
        </w:rPr>
        <w:t xml:space="preserve"> </w:t>
      </w:r>
    </w:p>
    <w:p w14:paraId="4A6BA1B6" w14:textId="04DDBA97" w:rsidR="009A52F9" w:rsidRPr="006E09AE" w:rsidRDefault="00112F2C" w:rsidP="004E7231">
      <w:pPr>
        <w:ind w:left="360"/>
        <w:jc w:val="both"/>
        <w:rPr>
          <w:rFonts w:ascii="Arial" w:hAnsi="Arial" w:cs="Arial"/>
          <w:sz w:val="24"/>
          <w:szCs w:val="24"/>
          <w:lang w:val="en-US"/>
        </w:rPr>
      </w:pPr>
      <w:r w:rsidRPr="006E09AE">
        <w:rPr>
          <w:rFonts w:ascii="Arial" w:hAnsi="Arial" w:cs="Arial"/>
          <w:sz w:val="24"/>
          <w:szCs w:val="24"/>
          <w:lang w:val="en-US"/>
        </w:rPr>
        <w:t xml:space="preserve">This timepiece not only serves as a functional </w:t>
      </w:r>
      <w:r w:rsidR="009A6F84" w:rsidRPr="006E09AE">
        <w:rPr>
          <w:rFonts w:ascii="Arial" w:hAnsi="Arial" w:cs="Arial"/>
          <w:sz w:val="24"/>
          <w:szCs w:val="24"/>
          <w:lang w:val="en-US"/>
        </w:rPr>
        <w:t>table watch</w:t>
      </w:r>
      <w:r w:rsidRPr="006E09AE">
        <w:rPr>
          <w:rFonts w:ascii="Arial" w:hAnsi="Arial" w:cs="Arial"/>
          <w:sz w:val="24"/>
          <w:szCs w:val="24"/>
          <w:lang w:val="en-US"/>
        </w:rPr>
        <w:t xml:space="preserve"> but also stands as a work of art that pays homage to the rich symbolism of the Chinese dragon.</w:t>
      </w:r>
      <w:r w:rsidR="009A52F9" w:rsidRPr="006E09AE">
        <w:rPr>
          <w:rFonts w:ascii="Arial" w:hAnsi="Arial" w:cs="Arial"/>
          <w:sz w:val="24"/>
          <w:szCs w:val="24"/>
          <w:lang w:val="en-US"/>
        </w:rPr>
        <w:t xml:space="preserve"> </w:t>
      </w:r>
      <w:r w:rsidR="00E9116F" w:rsidRPr="006E09AE">
        <w:rPr>
          <w:rFonts w:ascii="Arial" w:hAnsi="Arial" w:cs="Arial"/>
          <w:sz w:val="24"/>
          <w:szCs w:val="24"/>
          <w:lang w:val="en-US"/>
        </w:rPr>
        <w:t>T</w:t>
      </w:r>
      <w:r w:rsidR="00A549A6" w:rsidRPr="006E09AE">
        <w:rPr>
          <w:rFonts w:ascii="Arial" w:hAnsi="Arial" w:cs="Arial"/>
          <w:sz w:val="24"/>
          <w:szCs w:val="24"/>
          <w:lang w:val="en-US"/>
        </w:rPr>
        <w:t>his fusion of artistic allure and technical finesse,</w:t>
      </w:r>
      <w:r w:rsidR="00E9116F" w:rsidRPr="006E09AE">
        <w:rPr>
          <w:rFonts w:ascii="Arial" w:hAnsi="Arial" w:cs="Arial"/>
          <w:sz w:val="24"/>
          <w:szCs w:val="24"/>
          <w:lang w:val="en-US"/>
        </w:rPr>
        <w:t xml:space="preserve"> results in a timepiece that not only keeps perfect time but also tells a story of </w:t>
      </w:r>
      <w:r w:rsidR="002149D9" w:rsidRPr="006E09AE">
        <w:rPr>
          <w:rFonts w:ascii="Arial" w:hAnsi="Arial" w:cs="Arial"/>
          <w:sz w:val="24"/>
          <w:szCs w:val="24"/>
          <w:lang w:val="en-US"/>
        </w:rPr>
        <w:t xml:space="preserve">cultural richness and </w:t>
      </w:r>
      <w:proofErr w:type="spellStart"/>
      <w:r w:rsidR="009674DD" w:rsidRPr="006E09AE">
        <w:rPr>
          <w:rFonts w:ascii="Arial" w:hAnsi="Arial" w:cs="Arial"/>
          <w:sz w:val="24"/>
          <w:szCs w:val="24"/>
          <w:lang w:val="en-US"/>
        </w:rPr>
        <w:t>L’Epée</w:t>
      </w:r>
      <w:proofErr w:type="spellEnd"/>
      <w:r w:rsidR="009674DD" w:rsidRPr="006E09AE">
        <w:rPr>
          <w:rFonts w:ascii="Arial" w:hAnsi="Arial" w:cs="Arial"/>
          <w:sz w:val="24"/>
          <w:szCs w:val="24"/>
          <w:lang w:val="en-US"/>
        </w:rPr>
        <w:t xml:space="preserve"> 1839’s technical expertise.</w:t>
      </w:r>
    </w:p>
    <w:p w14:paraId="3C17EB6F" w14:textId="77777777" w:rsidR="006D08B9" w:rsidRPr="006E09AE" w:rsidRDefault="006D08B9" w:rsidP="006D08B9">
      <w:pPr>
        <w:ind w:left="360"/>
        <w:rPr>
          <w:rFonts w:ascii="Arial" w:hAnsi="Arial" w:cs="Arial"/>
          <w:b/>
          <w:sz w:val="24"/>
          <w:szCs w:val="24"/>
          <w:lang w:val="en-US"/>
        </w:rPr>
      </w:pPr>
    </w:p>
    <w:p w14:paraId="7E5FD916" w14:textId="3E180F83" w:rsidR="006D08B9" w:rsidRPr="006E09AE" w:rsidRDefault="006D08B9" w:rsidP="006D08B9">
      <w:pPr>
        <w:ind w:left="360"/>
        <w:rPr>
          <w:rFonts w:ascii="Arial" w:hAnsi="Arial" w:cs="Arial"/>
          <w:b/>
          <w:sz w:val="24"/>
          <w:szCs w:val="24"/>
          <w:lang w:val="en-US"/>
        </w:rPr>
      </w:pPr>
      <w:r w:rsidRPr="006E09AE">
        <w:rPr>
          <w:rFonts w:ascii="Arial" w:hAnsi="Arial" w:cs="Arial"/>
          <w:b/>
          <w:sz w:val="24"/>
          <w:szCs w:val="24"/>
          <w:lang w:val="en-US"/>
        </w:rPr>
        <w:t xml:space="preserve">Form and function </w:t>
      </w:r>
      <w:proofErr w:type="gramStart"/>
      <w:r w:rsidRPr="006E09AE">
        <w:rPr>
          <w:rFonts w:ascii="Arial" w:hAnsi="Arial" w:cs="Arial"/>
          <w:b/>
          <w:sz w:val="24"/>
          <w:szCs w:val="24"/>
          <w:lang w:val="en-US"/>
        </w:rPr>
        <w:t>has</w:t>
      </w:r>
      <w:proofErr w:type="gramEnd"/>
      <w:r w:rsidRPr="006E09AE">
        <w:rPr>
          <w:rFonts w:ascii="Arial" w:hAnsi="Arial" w:cs="Arial"/>
          <w:b/>
          <w:sz w:val="24"/>
          <w:szCs w:val="24"/>
          <w:lang w:val="en-US"/>
        </w:rPr>
        <w:t xml:space="preserve"> always been part of </w:t>
      </w:r>
      <w:proofErr w:type="spellStart"/>
      <w:r w:rsidRPr="006E09AE">
        <w:rPr>
          <w:rFonts w:ascii="Arial" w:hAnsi="Arial" w:cs="Arial"/>
          <w:b/>
          <w:sz w:val="24"/>
          <w:szCs w:val="24"/>
          <w:lang w:val="en-US"/>
        </w:rPr>
        <w:t>L’Epée</w:t>
      </w:r>
      <w:proofErr w:type="spellEnd"/>
      <w:r w:rsidRPr="006E09AE">
        <w:rPr>
          <w:rFonts w:ascii="Arial" w:hAnsi="Arial" w:cs="Arial"/>
          <w:b/>
          <w:sz w:val="24"/>
          <w:szCs w:val="24"/>
          <w:lang w:val="en-US"/>
        </w:rPr>
        <w:t xml:space="preserve"> 1839 DNA.</w:t>
      </w:r>
    </w:p>
    <w:p w14:paraId="3EB0F963" w14:textId="505A8574" w:rsidR="00BD0CC6" w:rsidRPr="006E09AE" w:rsidRDefault="00BD0CC6" w:rsidP="004E7231">
      <w:pPr>
        <w:ind w:left="360"/>
        <w:rPr>
          <w:rFonts w:ascii="Arial" w:hAnsi="Arial" w:cs="Arial"/>
          <w:sz w:val="24"/>
          <w:szCs w:val="24"/>
          <w:lang w:val="en-US"/>
        </w:rPr>
      </w:pPr>
      <w:r w:rsidRPr="006E09AE">
        <w:rPr>
          <w:rFonts w:ascii="Arial" w:hAnsi="Arial" w:cs="Arial"/>
          <w:sz w:val="24"/>
          <w:szCs w:val="24"/>
          <w:lang w:val="en-US"/>
        </w:rPr>
        <w:t xml:space="preserve">Clockmaking </w:t>
      </w:r>
      <w:r w:rsidR="006D08B9" w:rsidRPr="006E09AE">
        <w:rPr>
          <w:rFonts w:ascii="Arial" w:hAnsi="Arial" w:cs="Arial"/>
          <w:sz w:val="24"/>
          <w:szCs w:val="24"/>
          <w:lang w:val="en-US"/>
        </w:rPr>
        <w:t>i</w:t>
      </w:r>
      <w:r w:rsidRPr="006E09AE">
        <w:rPr>
          <w:rFonts w:ascii="Arial" w:hAnsi="Arial" w:cs="Arial"/>
          <w:sz w:val="24"/>
          <w:szCs w:val="24"/>
          <w:lang w:val="en-US"/>
        </w:rPr>
        <w:t xml:space="preserve">s not the simplest of art forms, </w:t>
      </w:r>
      <w:proofErr w:type="spellStart"/>
      <w:r w:rsidRPr="006E09AE">
        <w:rPr>
          <w:rFonts w:ascii="Arial" w:hAnsi="Arial" w:cs="Arial"/>
          <w:sz w:val="24"/>
          <w:szCs w:val="24"/>
          <w:lang w:val="en-US"/>
        </w:rPr>
        <w:t>L’Epée</w:t>
      </w:r>
      <w:proofErr w:type="spellEnd"/>
      <w:r w:rsidRPr="006E09AE">
        <w:rPr>
          <w:rFonts w:ascii="Arial" w:hAnsi="Arial" w:cs="Arial"/>
          <w:sz w:val="24"/>
          <w:szCs w:val="24"/>
          <w:lang w:val="en-US"/>
        </w:rPr>
        <w:t xml:space="preserve"> 1839 overcame the constraints time and again to create the very best, adapting design to technical complexities. </w:t>
      </w:r>
    </w:p>
    <w:p w14:paraId="4E1854BE" w14:textId="08772AB3" w:rsidR="005C2A77" w:rsidRPr="006E09AE" w:rsidRDefault="005C2A77" w:rsidP="004E7231">
      <w:pPr>
        <w:ind w:left="360"/>
        <w:rPr>
          <w:rFonts w:ascii="Arial" w:hAnsi="Arial" w:cs="Arial"/>
          <w:sz w:val="24"/>
          <w:szCs w:val="24"/>
          <w:lang w:val="en-US"/>
        </w:rPr>
      </w:pPr>
      <w:r w:rsidRPr="006E09AE">
        <w:rPr>
          <w:rFonts w:ascii="Arial" w:hAnsi="Arial" w:cs="Arial"/>
          <w:sz w:val="24"/>
          <w:szCs w:val="24"/>
          <w:lang w:val="en-US"/>
        </w:rPr>
        <w:t>The movement, often regarded as the “engine” of the</w:t>
      </w:r>
      <w:r w:rsidR="009A6F84" w:rsidRPr="006E09AE">
        <w:rPr>
          <w:rFonts w:ascii="Arial" w:hAnsi="Arial" w:cs="Arial"/>
          <w:sz w:val="24"/>
          <w:szCs w:val="24"/>
          <w:lang w:val="en-US"/>
        </w:rPr>
        <w:t xml:space="preserve"> table watch</w:t>
      </w:r>
      <w:r w:rsidRPr="006E09AE">
        <w:rPr>
          <w:rFonts w:ascii="Arial" w:hAnsi="Arial" w:cs="Arial"/>
          <w:sz w:val="24"/>
          <w:szCs w:val="24"/>
          <w:lang w:val="en-US"/>
        </w:rPr>
        <w:t xml:space="preserve">, comprises an intricate assembly of </w:t>
      </w:r>
      <w:r w:rsidR="00087585" w:rsidRPr="006E09AE">
        <w:rPr>
          <w:rFonts w:ascii="Arial" w:hAnsi="Arial" w:cs="Arial"/>
          <w:sz w:val="24"/>
          <w:szCs w:val="24"/>
          <w:lang w:val="en-US"/>
        </w:rPr>
        <w:t>gears, escapements, and springs meticulously designed to orchestrate the passage of time with unparalleled precision.</w:t>
      </w:r>
      <w:r w:rsidR="004E7231" w:rsidRPr="006E09AE">
        <w:rPr>
          <w:rFonts w:ascii="Arial" w:hAnsi="Arial" w:cs="Arial"/>
          <w:sz w:val="24"/>
          <w:szCs w:val="24"/>
          <w:lang w:val="en-US"/>
        </w:rPr>
        <w:t xml:space="preserve"> The movement here is in fact the </w:t>
      </w:r>
      <w:r w:rsidR="009A6F84" w:rsidRPr="006E09AE">
        <w:rPr>
          <w:rFonts w:ascii="Arial" w:hAnsi="Arial" w:cs="Arial"/>
          <w:sz w:val="24"/>
          <w:szCs w:val="24"/>
          <w:lang w:val="en-US"/>
        </w:rPr>
        <w:t>table watch</w:t>
      </w:r>
      <w:r w:rsidR="004E7231" w:rsidRPr="006E09AE">
        <w:rPr>
          <w:rFonts w:ascii="Arial" w:hAnsi="Arial" w:cs="Arial"/>
          <w:sz w:val="24"/>
          <w:szCs w:val="24"/>
          <w:lang w:val="en-US"/>
        </w:rPr>
        <w:t xml:space="preserve"> itself. The movement has been adapted to fit the shape of the dragon. </w:t>
      </w:r>
      <w:proofErr w:type="spellStart"/>
      <w:r w:rsidR="004E7231" w:rsidRPr="006E09AE">
        <w:rPr>
          <w:rFonts w:ascii="Arial" w:hAnsi="Arial" w:cs="Arial"/>
          <w:sz w:val="24"/>
          <w:szCs w:val="24"/>
          <w:lang w:val="en-US"/>
        </w:rPr>
        <w:t>L’Epée</w:t>
      </w:r>
      <w:proofErr w:type="spellEnd"/>
      <w:r w:rsidR="004E7231" w:rsidRPr="006E09AE">
        <w:rPr>
          <w:rFonts w:ascii="Arial" w:hAnsi="Arial" w:cs="Arial"/>
          <w:sz w:val="24"/>
          <w:szCs w:val="24"/>
          <w:lang w:val="en-US"/>
        </w:rPr>
        <w:t xml:space="preserve"> 1839 did not embed a housing over a movement but has created a movement in a shape of a dragon and so kinetic piece of Art that give time.</w:t>
      </w:r>
    </w:p>
    <w:p w14:paraId="79F36A18" w14:textId="6AC3CC0B" w:rsidR="00087585" w:rsidRPr="006E09AE" w:rsidRDefault="00426D2C" w:rsidP="004E7231">
      <w:pPr>
        <w:ind w:left="360"/>
        <w:rPr>
          <w:rFonts w:ascii="Arial" w:hAnsi="Arial" w:cs="Arial"/>
          <w:sz w:val="24"/>
          <w:szCs w:val="24"/>
          <w:lang w:val="en-US"/>
        </w:rPr>
      </w:pPr>
      <w:r w:rsidRPr="006E09AE">
        <w:rPr>
          <w:rFonts w:ascii="Arial" w:hAnsi="Arial" w:cs="Arial"/>
          <w:sz w:val="24"/>
          <w:szCs w:val="24"/>
          <w:lang w:val="en-US"/>
        </w:rPr>
        <w:t xml:space="preserve">The escapement, a delicate mechanism resembling the dragon's graceful movements, regulates the release of energy, creating a rhythmic and controlled motion. Gears, akin to the dragon's scales, interlock and turn with exacting accuracy, ensuring a seamless transfer of power. The mainspring, analogous to the dragon's inner vitality, stores and releases energy, driving the intricate dance of the </w:t>
      </w:r>
      <w:r w:rsidR="009A6F84" w:rsidRPr="006E09AE">
        <w:rPr>
          <w:rFonts w:ascii="Arial" w:hAnsi="Arial" w:cs="Arial"/>
          <w:sz w:val="24"/>
          <w:szCs w:val="24"/>
          <w:lang w:val="en-US"/>
        </w:rPr>
        <w:t>table watch</w:t>
      </w:r>
      <w:r w:rsidRPr="006E09AE">
        <w:rPr>
          <w:rFonts w:ascii="Arial" w:hAnsi="Arial" w:cs="Arial"/>
          <w:sz w:val="24"/>
          <w:szCs w:val="24"/>
          <w:lang w:val="en-US"/>
        </w:rPr>
        <w:t>'s hands.</w:t>
      </w:r>
    </w:p>
    <w:p w14:paraId="4568BE2A" w14:textId="7EB76B9C" w:rsidR="004E7231" w:rsidRPr="006E09AE" w:rsidRDefault="004E7231" w:rsidP="004E7231">
      <w:pPr>
        <w:rPr>
          <w:rFonts w:ascii="Arial" w:hAnsi="Arial" w:cs="Arial"/>
          <w:b/>
          <w:bCs/>
          <w:sz w:val="24"/>
          <w:szCs w:val="24"/>
          <w:lang w:val="en-US"/>
        </w:rPr>
      </w:pPr>
    </w:p>
    <w:p w14:paraId="5DA84BB6" w14:textId="77777777" w:rsidR="006D08B9" w:rsidRPr="006E09AE" w:rsidRDefault="006D08B9" w:rsidP="004E7231">
      <w:pPr>
        <w:rPr>
          <w:rFonts w:ascii="Arial" w:hAnsi="Arial" w:cs="Arial"/>
          <w:b/>
          <w:bCs/>
          <w:sz w:val="24"/>
          <w:szCs w:val="24"/>
          <w:lang w:val="en-US"/>
        </w:rPr>
      </w:pPr>
    </w:p>
    <w:p w14:paraId="78850D4D" w14:textId="0BA6A39F" w:rsidR="001D1F58" w:rsidRPr="006E09AE" w:rsidRDefault="001D1F58" w:rsidP="001D1F58">
      <w:pPr>
        <w:pStyle w:val="Sansinterligne"/>
        <w:rPr>
          <w:rFonts w:ascii="Arial" w:hAnsi="Arial" w:cs="Arial"/>
          <w:b/>
          <w:sz w:val="24"/>
          <w:szCs w:val="24"/>
          <w:lang w:val="en-GB"/>
        </w:rPr>
      </w:pPr>
      <w:r w:rsidRPr="006E09AE">
        <w:rPr>
          <w:rFonts w:ascii="Arial" w:hAnsi="Arial" w:cs="Arial"/>
          <w:b/>
          <w:sz w:val="24"/>
          <w:szCs w:val="24"/>
          <w:lang w:val="en-GB"/>
        </w:rPr>
        <w:t xml:space="preserve">Dragon: it's </w:t>
      </w:r>
      <w:r w:rsidR="009A6F84" w:rsidRPr="006E09AE">
        <w:rPr>
          <w:rFonts w:ascii="Arial" w:hAnsi="Arial" w:cs="Arial"/>
          <w:b/>
          <w:sz w:val="24"/>
          <w:szCs w:val="24"/>
          <w:lang w:val="en-GB"/>
        </w:rPr>
        <w:t xml:space="preserve">seems to be </w:t>
      </w:r>
      <w:r w:rsidRPr="006E09AE">
        <w:rPr>
          <w:rFonts w:ascii="Arial" w:hAnsi="Arial" w:cs="Arial"/>
          <w:b/>
          <w:sz w:val="24"/>
          <w:szCs w:val="24"/>
          <w:lang w:val="en-GB"/>
        </w:rPr>
        <w:t xml:space="preserve">a table </w:t>
      </w:r>
      <w:r w:rsidR="009A6F84" w:rsidRPr="006E09AE">
        <w:rPr>
          <w:rFonts w:ascii="Arial" w:hAnsi="Arial" w:cs="Arial"/>
          <w:b/>
          <w:sz w:val="24"/>
          <w:szCs w:val="24"/>
          <w:lang w:val="en-GB"/>
        </w:rPr>
        <w:t>watch</w:t>
      </w:r>
      <w:r w:rsidRPr="006E09AE">
        <w:rPr>
          <w:rFonts w:ascii="Arial" w:hAnsi="Arial" w:cs="Arial"/>
          <w:b/>
          <w:sz w:val="24"/>
          <w:szCs w:val="24"/>
          <w:lang w:val="en-GB"/>
        </w:rPr>
        <w:t>, but not as we know it!</w:t>
      </w:r>
    </w:p>
    <w:p w14:paraId="252DEB3C" w14:textId="3D5609D2" w:rsidR="001D1F58" w:rsidRPr="006E09AE" w:rsidRDefault="008070B8" w:rsidP="001D1F58">
      <w:pPr>
        <w:pStyle w:val="Sansinterligne"/>
        <w:rPr>
          <w:rFonts w:ascii="Arial" w:hAnsi="Arial" w:cs="Arial"/>
          <w:sz w:val="24"/>
          <w:szCs w:val="24"/>
          <w:lang w:val="en-GB"/>
        </w:rPr>
      </w:pP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1839 set out to explore strange new (horological) worlds when the team developed the concept for "Dragon" with the </w:t>
      </w:r>
      <w:r w:rsidR="009D1AD2" w:rsidRPr="006E09AE">
        <w:rPr>
          <w:rFonts w:ascii="Arial" w:hAnsi="Arial" w:cs="Arial"/>
          <w:sz w:val="24"/>
          <w:szCs w:val="24"/>
          <w:lang w:val="en-GB"/>
        </w:rPr>
        <w:t>talented</w:t>
      </w:r>
      <w:r w:rsidRPr="006E09AE">
        <w:rPr>
          <w:rFonts w:ascii="Arial" w:hAnsi="Arial" w:cs="Arial"/>
          <w:sz w:val="24"/>
          <w:szCs w:val="24"/>
          <w:lang w:val="en-GB"/>
        </w:rPr>
        <w:t xml:space="preserve"> Eric Meyer. Arnaud Nicolas says: “for a really long time I wanted to do something for the </w:t>
      </w:r>
      <w:r w:rsidR="009D1AD2" w:rsidRPr="006E09AE">
        <w:rPr>
          <w:rFonts w:ascii="Arial" w:hAnsi="Arial" w:cs="Arial"/>
          <w:sz w:val="24"/>
          <w:szCs w:val="24"/>
          <w:lang w:val="en-GB"/>
        </w:rPr>
        <w:t>Chinese</w:t>
      </w:r>
      <w:r w:rsidRPr="006E09AE">
        <w:rPr>
          <w:rFonts w:ascii="Arial" w:hAnsi="Arial" w:cs="Arial"/>
          <w:sz w:val="24"/>
          <w:szCs w:val="24"/>
          <w:lang w:val="en-GB"/>
        </w:rPr>
        <w:t xml:space="preserve"> culture. and what best illustration that the dragon that embed all the symbol of power, strength, and prosperity.</w:t>
      </w:r>
      <w:r w:rsidR="003E712E" w:rsidRPr="006E09AE">
        <w:rPr>
          <w:rFonts w:ascii="Arial" w:hAnsi="Arial" w:cs="Arial"/>
          <w:sz w:val="24"/>
          <w:szCs w:val="24"/>
          <w:lang w:val="en-GB"/>
        </w:rPr>
        <w:t xml:space="preserve"> </w:t>
      </w:r>
      <w:proofErr w:type="gramStart"/>
      <w:r w:rsidR="003E712E" w:rsidRPr="006E09AE">
        <w:rPr>
          <w:rFonts w:ascii="Arial" w:hAnsi="Arial" w:cs="Arial"/>
          <w:sz w:val="24"/>
          <w:szCs w:val="24"/>
          <w:lang w:val="en-GB"/>
        </w:rPr>
        <w:t>S</w:t>
      </w:r>
      <w:r w:rsidR="006E09AE" w:rsidRPr="006E09AE">
        <w:rPr>
          <w:rFonts w:ascii="Arial" w:hAnsi="Arial" w:cs="Arial"/>
          <w:sz w:val="24"/>
          <w:szCs w:val="24"/>
          <w:lang w:val="en-GB"/>
        </w:rPr>
        <w:t>o</w:t>
      </w:r>
      <w:proofErr w:type="gramEnd"/>
      <w:r w:rsidR="003E712E" w:rsidRPr="006E09AE">
        <w:rPr>
          <w:rFonts w:ascii="Arial" w:hAnsi="Arial" w:cs="Arial"/>
          <w:sz w:val="24"/>
          <w:szCs w:val="24"/>
          <w:lang w:val="en-GB"/>
        </w:rPr>
        <w:t xml:space="preserve"> </w:t>
      </w:r>
      <w:r w:rsidR="006E09AE" w:rsidRPr="006E09AE">
        <w:rPr>
          <w:rFonts w:ascii="Arial" w:hAnsi="Arial" w:cs="Arial"/>
          <w:sz w:val="24"/>
          <w:szCs w:val="24"/>
          <w:lang w:val="en-GB"/>
        </w:rPr>
        <w:t>w</w:t>
      </w:r>
      <w:r w:rsidR="003E712E" w:rsidRPr="006E09AE">
        <w:rPr>
          <w:rFonts w:ascii="Arial" w:hAnsi="Arial" w:cs="Arial"/>
          <w:sz w:val="24"/>
          <w:szCs w:val="24"/>
          <w:lang w:val="en-GB"/>
        </w:rPr>
        <w:t xml:space="preserve">orking with Eric on the </w:t>
      </w:r>
      <w:r w:rsidR="006E09AE" w:rsidRPr="006E09AE">
        <w:rPr>
          <w:rFonts w:ascii="Arial" w:hAnsi="Arial" w:cs="Arial"/>
          <w:sz w:val="24"/>
          <w:szCs w:val="24"/>
          <w:lang w:val="en-GB"/>
        </w:rPr>
        <w:t>plethora of the dragon details was a real pleasure</w:t>
      </w:r>
      <w:r w:rsidRPr="006E09AE">
        <w:rPr>
          <w:rFonts w:ascii="Arial" w:hAnsi="Arial" w:cs="Arial"/>
          <w:sz w:val="24"/>
          <w:szCs w:val="24"/>
          <w:lang w:val="en-GB"/>
        </w:rPr>
        <w:t xml:space="preserve">" </w:t>
      </w:r>
    </w:p>
    <w:p w14:paraId="78AEFACD" w14:textId="6BD88979" w:rsidR="007B40CE" w:rsidRPr="006E09AE" w:rsidRDefault="007B40CE" w:rsidP="001D1F58">
      <w:pPr>
        <w:pStyle w:val="Sansinterligne"/>
        <w:rPr>
          <w:rFonts w:ascii="Arial" w:hAnsi="Arial" w:cs="Arial"/>
          <w:sz w:val="24"/>
          <w:szCs w:val="24"/>
          <w:lang w:val="en-GB"/>
        </w:rPr>
      </w:pPr>
    </w:p>
    <w:p w14:paraId="6D1EE2A9" w14:textId="77777777" w:rsidR="007B40CE" w:rsidRPr="006E09AE" w:rsidRDefault="007B40CE" w:rsidP="001D1F58">
      <w:pPr>
        <w:pStyle w:val="Sansinterligne"/>
        <w:rPr>
          <w:rFonts w:ascii="Arial" w:hAnsi="Arial" w:cs="Arial"/>
          <w:sz w:val="24"/>
          <w:szCs w:val="24"/>
          <w:lang w:val="en-GB"/>
        </w:rPr>
      </w:pPr>
    </w:p>
    <w:p w14:paraId="6DA62793" w14:textId="77777777" w:rsidR="001D1F58" w:rsidRPr="006E09AE" w:rsidRDefault="001D1F58" w:rsidP="001D1F58">
      <w:pPr>
        <w:pStyle w:val="Sansinterligne"/>
        <w:rPr>
          <w:rFonts w:ascii="Arial" w:hAnsi="Arial" w:cs="Arial"/>
          <w:b/>
          <w:sz w:val="24"/>
          <w:szCs w:val="24"/>
          <w:lang w:val="en-GB"/>
        </w:rPr>
      </w:pPr>
      <w:r w:rsidRPr="006E09AE">
        <w:rPr>
          <w:rFonts w:ascii="Arial" w:hAnsi="Arial" w:cs="Arial"/>
          <w:b/>
          <w:sz w:val="24"/>
          <w:szCs w:val="24"/>
          <w:lang w:val="en-GB"/>
        </w:rPr>
        <w:t>An out-of-this-world display</w:t>
      </w:r>
    </w:p>
    <w:p w14:paraId="00FFA5E9" w14:textId="285F3ABA" w:rsidR="001D1F58" w:rsidRPr="006E09AE" w:rsidRDefault="007B40CE" w:rsidP="001D1F58">
      <w:pPr>
        <w:pStyle w:val="Sansinterligne"/>
        <w:rPr>
          <w:rFonts w:ascii="Arial" w:hAnsi="Arial" w:cs="Arial"/>
          <w:sz w:val="24"/>
          <w:szCs w:val="24"/>
          <w:lang w:val="en-GB"/>
        </w:rPr>
      </w:pPr>
      <w:r w:rsidRPr="006E09AE">
        <w:rPr>
          <w:rFonts w:ascii="Arial" w:hAnsi="Arial" w:cs="Arial"/>
          <w:sz w:val="24"/>
          <w:szCs w:val="24"/>
          <w:lang w:val="en-GB"/>
        </w:rPr>
        <w:t>Next to even contemporary table clocks, "Dragon" stands out like a</w:t>
      </w:r>
      <w:r w:rsidR="004D5CE3" w:rsidRPr="006E09AE">
        <w:rPr>
          <w:rFonts w:ascii="Arial" w:hAnsi="Arial" w:cs="Arial"/>
          <w:sz w:val="24"/>
          <w:szCs w:val="24"/>
          <w:lang w:val="en-GB"/>
        </w:rPr>
        <w:t>n imaginary object</w:t>
      </w:r>
      <w:r w:rsidRPr="006E09AE">
        <w:rPr>
          <w:rFonts w:ascii="Arial" w:hAnsi="Arial" w:cs="Arial"/>
          <w:sz w:val="24"/>
          <w:szCs w:val="24"/>
          <w:lang w:val="en-GB"/>
        </w:rPr>
        <w:t xml:space="preserve"> </w:t>
      </w:r>
      <w:r w:rsidR="004D5CE3" w:rsidRPr="006E09AE">
        <w:rPr>
          <w:rFonts w:ascii="Arial" w:hAnsi="Arial" w:cs="Arial"/>
          <w:sz w:val="24"/>
          <w:szCs w:val="24"/>
          <w:lang w:val="en-US"/>
        </w:rPr>
        <w:t>is born of the human mind’s boundless creativity</w:t>
      </w:r>
      <w:r w:rsidRPr="006E09AE">
        <w:rPr>
          <w:rFonts w:ascii="Arial" w:hAnsi="Arial" w:cs="Arial"/>
          <w:sz w:val="24"/>
          <w:szCs w:val="24"/>
          <w:lang w:val="en-GB"/>
        </w:rPr>
        <w:t xml:space="preserve"> at the very concept of a clock. Suffice to say this is a kinetic piece of art that gives time more than a clock itself.</w:t>
      </w:r>
    </w:p>
    <w:p w14:paraId="1AD6DD70" w14:textId="77777777" w:rsidR="007B40CE" w:rsidRPr="006E09AE" w:rsidRDefault="007B40CE" w:rsidP="001D1F58">
      <w:pPr>
        <w:pStyle w:val="Sansinterligne"/>
        <w:rPr>
          <w:rFonts w:ascii="Arial" w:hAnsi="Arial" w:cs="Arial"/>
          <w:b/>
          <w:sz w:val="24"/>
          <w:szCs w:val="24"/>
          <w:lang w:val="en-GB"/>
        </w:rPr>
      </w:pPr>
    </w:p>
    <w:p w14:paraId="6A8C8BE5" w14:textId="7852F43E" w:rsidR="001D1F58" w:rsidRPr="006E09AE" w:rsidRDefault="001D1F58" w:rsidP="001D1F58">
      <w:pPr>
        <w:pStyle w:val="Sansinterligne"/>
        <w:rPr>
          <w:rFonts w:ascii="Arial" w:hAnsi="Arial" w:cs="Arial"/>
          <w:b/>
          <w:sz w:val="24"/>
          <w:szCs w:val="24"/>
          <w:lang w:val="en-GB"/>
        </w:rPr>
      </w:pPr>
      <w:r w:rsidRPr="006E09AE">
        <w:rPr>
          <w:rFonts w:ascii="Arial" w:hAnsi="Arial" w:cs="Arial"/>
          <w:b/>
          <w:sz w:val="24"/>
          <w:szCs w:val="24"/>
          <w:lang w:val="en-GB"/>
        </w:rPr>
        <w:t xml:space="preserve">Table </w:t>
      </w:r>
      <w:r w:rsidR="009A6F84" w:rsidRPr="006E09AE">
        <w:rPr>
          <w:rFonts w:ascii="Arial" w:hAnsi="Arial" w:cs="Arial"/>
          <w:b/>
          <w:sz w:val="24"/>
          <w:szCs w:val="24"/>
          <w:lang w:val="en-GB"/>
        </w:rPr>
        <w:t>watche</w:t>
      </w:r>
      <w:r w:rsidRPr="006E09AE">
        <w:rPr>
          <w:rFonts w:ascii="Arial" w:hAnsi="Arial" w:cs="Arial"/>
          <w:b/>
          <w:sz w:val="24"/>
          <w:szCs w:val="24"/>
          <w:lang w:val="en-GB"/>
        </w:rPr>
        <w:t>s – just like big watches?</w:t>
      </w:r>
    </w:p>
    <w:p w14:paraId="2CDFCF7F" w14:textId="6355EA64" w:rsidR="001D1F58" w:rsidRPr="006E09AE" w:rsidRDefault="007B40CE" w:rsidP="001D1F58">
      <w:pPr>
        <w:pStyle w:val="Sansinterligne"/>
        <w:rPr>
          <w:rFonts w:ascii="Arial" w:hAnsi="Arial" w:cs="Arial"/>
          <w:sz w:val="24"/>
          <w:szCs w:val="24"/>
          <w:lang w:val="en-GB"/>
        </w:rPr>
      </w:pPr>
      <w:r w:rsidRPr="006E09AE">
        <w:rPr>
          <w:rFonts w:ascii="Arial" w:hAnsi="Arial" w:cs="Arial"/>
          <w:sz w:val="24"/>
          <w:szCs w:val="24"/>
          <w:lang w:val="en-GB"/>
        </w:rPr>
        <w:t>“Dragon”</w:t>
      </w:r>
      <w:r w:rsidR="001D1F58" w:rsidRPr="006E09AE">
        <w:rPr>
          <w:rFonts w:ascii="Arial" w:hAnsi="Arial" w:cs="Arial"/>
          <w:sz w:val="24"/>
          <w:szCs w:val="24"/>
          <w:lang w:val="en-GB"/>
        </w:rPr>
        <w:t xml:space="preserve"> is an ultra-exclusive table </w:t>
      </w:r>
      <w:r w:rsidR="009A6F84" w:rsidRPr="006E09AE">
        <w:rPr>
          <w:rFonts w:ascii="Arial" w:hAnsi="Arial" w:cs="Arial"/>
          <w:sz w:val="24"/>
          <w:szCs w:val="24"/>
          <w:lang w:val="en-GB"/>
        </w:rPr>
        <w:t>watch</w:t>
      </w:r>
      <w:r w:rsidR="001D1F58" w:rsidRPr="006E09AE">
        <w:rPr>
          <w:rFonts w:ascii="Arial" w:hAnsi="Arial" w:cs="Arial"/>
          <w:sz w:val="24"/>
          <w:szCs w:val="24"/>
          <w:lang w:val="en-GB"/>
        </w:rPr>
        <w:t xml:space="preserve">, </w:t>
      </w:r>
      <w:r w:rsidRPr="006E09AE">
        <w:rPr>
          <w:rFonts w:ascii="Arial" w:hAnsi="Arial" w:cs="Arial"/>
          <w:sz w:val="24"/>
          <w:szCs w:val="24"/>
          <w:lang w:val="en-GB"/>
        </w:rPr>
        <w:t xml:space="preserve">or should we say Kinetic piece of Art, </w:t>
      </w:r>
      <w:r w:rsidR="001D1F58" w:rsidRPr="006E09AE">
        <w:rPr>
          <w:rFonts w:ascii="Arial" w:hAnsi="Arial" w:cs="Arial"/>
          <w:sz w:val="24"/>
          <w:szCs w:val="24"/>
          <w:lang w:val="en-GB"/>
        </w:rPr>
        <w:t>featuring essentially the same mechanisms as a wristwatch, only larger: gear train, mainspring barrel</w:t>
      </w:r>
      <w:r w:rsidRPr="006E09AE">
        <w:rPr>
          <w:rFonts w:ascii="Arial" w:hAnsi="Arial" w:cs="Arial"/>
          <w:sz w:val="24"/>
          <w:szCs w:val="24"/>
          <w:lang w:val="en-GB"/>
        </w:rPr>
        <w:t>,</w:t>
      </w:r>
      <w:r w:rsidR="001D1F58" w:rsidRPr="006E09AE">
        <w:rPr>
          <w:rFonts w:ascii="Arial" w:hAnsi="Arial" w:cs="Arial"/>
          <w:sz w:val="24"/>
          <w:szCs w:val="24"/>
          <w:lang w:val="en-GB"/>
        </w:rPr>
        <w:t xml:space="preserve"> balance wheel, escape wheel and anchor. </w:t>
      </w:r>
      <w:proofErr w:type="spellStart"/>
      <w:r w:rsidR="001D1F58" w:rsidRPr="006E09AE">
        <w:rPr>
          <w:rFonts w:ascii="Arial" w:hAnsi="Arial" w:cs="Arial"/>
          <w:sz w:val="24"/>
          <w:szCs w:val="24"/>
          <w:lang w:val="en-GB"/>
        </w:rPr>
        <w:t>L’Epée’s</w:t>
      </w:r>
      <w:proofErr w:type="spellEnd"/>
      <w:r w:rsidR="001D1F58" w:rsidRPr="006E09AE">
        <w:rPr>
          <w:rFonts w:ascii="Arial" w:hAnsi="Arial" w:cs="Arial"/>
          <w:sz w:val="24"/>
          <w:szCs w:val="24"/>
          <w:lang w:val="en-GB"/>
        </w:rPr>
        <w:t xml:space="preserve"> regulator also features an </w:t>
      </w:r>
      <w:proofErr w:type="spellStart"/>
      <w:r w:rsidR="001D1F58" w:rsidRPr="006E09AE">
        <w:rPr>
          <w:rFonts w:ascii="Arial" w:hAnsi="Arial" w:cs="Arial"/>
          <w:sz w:val="24"/>
          <w:szCs w:val="24"/>
          <w:lang w:val="en-GB"/>
        </w:rPr>
        <w:t>Incabloc</w:t>
      </w:r>
      <w:proofErr w:type="spellEnd"/>
      <w:r w:rsidR="001D1F58" w:rsidRPr="006E09AE">
        <w:rPr>
          <w:rFonts w:ascii="Arial" w:hAnsi="Arial" w:cs="Arial"/>
          <w:sz w:val="24"/>
          <w:szCs w:val="24"/>
          <w:lang w:val="en-GB"/>
        </w:rPr>
        <w:t xml:space="preserve"> shock protection system, something generally only seen in wristwatches, which minimises the risk of damage when the </w:t>
      </w:r>
      <w:r w:rsidRPr="006E09AE">
        <w:rPr>
          <w:rFonts w:ascii="Arial" w:hAnsi="Arial" w:cs="Arial"/>
          <w:sz w:val="24"/>
          <w:szCs w:val="24"/>
          <w:lang w:val="en-GB"/>
        </w:rPr>
        <w:t>Kinetic piece of Art</w:t>
      </w:r>
      <w:r w:rsidR="001D1F58" w:rsidRPr="006E09AE">
        <w:rPr>
          <w:rFonts w:ascii="Arial" w:hAnsi="Arial" w:cs="Arial"/>
          <w:sz w:val="24"/>
          <w:szCs w:val="24"/>
          <w:lang w:val="en-GB"/>
        </w:rPr>
        <w:t xml:space="preserve"> is being transported.</w:t>
      </w:r>
    </w:p>
    <w:p w14:paraId="21281162" w14:textId="77777777" w:rsidR="001D1F58" w:rsidRPr="006E09AE" w:rsidRDefault="001D1F58" w:rsidP="001D1F58">
      <w:pPr>
        <w:pStyle w:val="Sansinterligne"/>
        <w:rPr>
          <w:rFonts w:ascii="Arial" w:hAnsi="Arial" w:cs="Arial"/>
          <w:sz w:val="24"/>
          <w:szCs w:val="24"/>
          <w:lang w:val="en-GB"/>
        </w:rPr>
      </w:pPr>
    </w:p>
    <w:p w14:paraId="192F92B4" w14:textId="49F0C80B" w:rsidR="001D1F58" w:rsidRPr="006E09AE" w:rsidRDefault="001D1F58" w:rsidP="001D1F58">
      <w:pPr>
        <w:pStyle w:val="Sansinterligne"/>
        <w:rPr>
          <w:rFonts w:ascii="Arial" w:hAnsi="Arial" w:cs="Arial"/>
          <w:sz w:val="24"/>
          <w:szCs w:val="24"/>
          <w:lang w:val="en-GB"/>
        </w:rPr>
      </w:pPr>
      <w:r w:rsidRPr="006E09AE">
        <w:rPr>
          <w:rFonts w:ascii="Arial" w:hAnsi="Arial" w:cs="Arial"/>
          <w:sz w:val="24"/>
          <w:szCs w:val="24"/>
          <w:lang w:val="en-GB"/>
        </w:rPr>
        <w:t xml:space="preserve">Larger components, however, make finely finishing the movement much more challenging than finishing a wristwatch, because of the bigger surface areas. </w:t>
      </w: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CEO Arnaud Nicolas explains: “It’s not just a case of double the size of the components, double the time it takes to finish them. The complexity increases exponentially. For polishing you need to apply the same pressure as you would finishing a watch movement, but on a bigger surface, and that’s more challenging. It’s thanks to the experience and dexterity of our </w:t>
      </w:r>
      <w:r w:rsidR="009A6F84" w:rsidRPr="006E09AE">
        <w:rPr>
          <w:rFonts w:ascii="Arial" w:hAnsi="Arial" w:cs="Arial"/>
          <w:sz w:val="24"/>
          <w:szCs w:val="24"/>
          <w:lang w:val="en-GB"/>
        </w:rPr>
        <w:t>table watch</w:t>
      </w:r>
      <w:r w:rsidRPr="006E09AE">
        <w:rPr>
          <w:rFonts w:ascii="Arial" w:hAnsi="Arial" w:cs="Arial"/>
          <w:sz w:val="24"/>
          <w:szCs w:val="24"/>
          <w:lang w:val="en-GB"/>
        </w:rPr>
        <w:t xml:space="preserve">makers that </w:t>
      </w:r>
      <w:r w:rsidR="007B40CE" w:rsidRPr="006E09AE">
        <w:rPr>
          <w:rFonts w:ascii="Arial" w:hAnsi="Arial" w:cs="Arial"/>
          <w:sz w:val="24"/>
          <w:szCs w:val="24"/>
          <w:lang w:val="en-GB"/>
        </w:rPr>
        <w:t>“Dragon”</w:t>
      </w:r>
      <w:r w:rsidRPr="006E09AE">
        <w:rPr>
          <w:rFonts w:ascii="Arial" w:hAnsi="Arial" w:cs="Arial"/>
          <w:sz w:val="24"/>
          <w:szCs w:val="24"/>
          <w:lang w:val="en-GB"/>
        </w:rPr>
        <w:t xml:space="preserve"> can feature such superlative fine-finishing.”</w:t>
      </w:r>
    </w:p>
    <w:p w14:paraId="279E6CF1" w14:textId="73F33CEB" w:rsidR="001D1F58" w:rsidRPr="006E09AE" w:rsidRDefault="007B40CE" w:rsidP="001D1F58">
      <w:pPr>
        <w:pStyle w:val="Sansinterligne"/>
        <w:rPr>
          <w:rFonts w:ascii="Arial" w:hAnsi="Arial" w:cs="Arial"/>
          <w:sz w:val="24"/>
          <w:szCs w:val="24"/>
          <w:lang w:val="en-GB"/>
        </w:rPr>
      </w:pPr>
      <w:r w:rsidRPr="006E09AE">
        <w:rPr>
          <w:rFonts w:ascii="Arial" w:hAnsi="Arial" w:cs="Arial"/>
          <w:sz w:val="24"/>
          <w:szCs w:val="24"/>
          <w:lang w:val="en-GB"/>
        </w:rPr>
        <w:t xml:space="preserve">The details of the polished movement can be fully appreciated by the naked eye, thanks in large part to dragon-shaped external structure.  The dragon shape </w:t>
      </w:r>
      <w:proofErr w:type="spellStart"/>
      <w:r w:rsidRPr="006E09AE">
        <w:rPr>
          <w:rFonts w:ascii="Arial" w:hAnsi="Arial" w:cs="Arial"/>
          <w:sz w:val="24"/>
          <w:szCs w:val="24"/>
          <w:lang w:val="en-GB"/>
        </w:rPr>
        <w:t>mainplate</w:t>
      </w:r>
      <w:r w:rsidR="009D1AD2" w:rsidRPr="006E09AE">
        <w:rPr>
          <w:rFonts w:ascii="Arial" w:hAnsi="Arial" w:cs="Arial"/>
          <w:sz w:val="24"/>
          <w:szCs w:val="24"/>
          <w:lang w:val="en-GB"/>
        </w:rPr>
        <w:t>s</w:t>
      </w:r>
      <w:proofErr w:type="spellEnd"/>
      <w:r w:rsidRPr="006E09AE">
        <w:rPr>
          <w:rFonts w:ascii="Arial" w:hAnsi="Arial" w:cs="Arial"/>
          <w:sz w:val="24"/>
          <w:szCs w:val="24"/>
          <w:lang w:val="en-GB"/>
        </w:rPr>
        <w:t xml:space="preserve"> are link to a pedestal by 2 support bars.  These graceful supports are a stunning design feature, but also have a very practical application: to allow the movement to be highlighted but also to hold it when</w:t>
      </w:r>
      <w:r w:rsidR="009D1AD2" w:rsidRPr="006E09AE">
        <w:rPr>
          <w:rFonts w:ascii="Arial" w:hAnsi="Arial" w:cs="Arial"/>
          <w:sz w:val="24"/>
          <w:szCs w:val="24"/>
          <w:lang w:val="en-GB"/>
        </w:rPr>
        <w:t xml:space="preserve"> </w:t>
      </w:r>
      <w:r w:rsidRPr="006E09AE">
        <w:rPr>
          <w:rFonts w:ascii="Arial" w:hAnsi="Arial" w:cs="Arial"/>
          <w:sz w:val="24"/>
          <w:szCs w:val="24"/>
          <w:lang w:val="en-GB"/>
        </w:rPr>
        <w:t>it is rewind. A special double-ended key fits into a cleverly designed tube in the back of the movement: one end of the key enters far enough to wind the movement; the other end penetrates the tube more deeply and allows time-setting.</w:t>
      </w:r>
    </w:p>
    <w:p w14:paraId="5C7F4157" w14:textId="77777777" w:rsidR="004E7231" w:rsidRPr="006E09AE" w:rsidRDefault="004E7231" w:rsidP="004E7231">
      <w:pPr>
        <w:rPr>
          <w:rFonts w:ascii="Arial" w:hAnsi="Arial" w:cs="Arial"/>
          <w:b/>
          <w:sz w:val="24"/>
          <w:szCs w:val="24"/>
          <w:u w:val="single"/>
          <w:lang w:val="en-GB"/>
        </w:rPr>
      </w:pPr>
    </w:p>
    <w:p w14:paraId="608DFF83" w14:textId="77777777" w:rsidR="004E7231" w:rsidRPr="006E09AE" w:rsidRDefault="004E7231" w:rsidP="004E7231">
      <w:pPr>
        <w:rPr>
          <w:rFonts w:ascii="Arial" w:hAnsi="Arial" w:cs="Arial"/>
          <w:b/>
          <w:sz w:val="24"/>
          <w:szCs w:val="24"/>
          <w:u w:val="single"/>
          <w:lang w:val="en-US"/>
        </w:rPr>
      </w:pPr>
    </w:p>
    <w:p w14:paraId="2E98ABE0" w14:textId="77777777" w:rsidR="004E7231" w:rsidRPr="006E09AE" w:rsidRDefault="004E7231" w:rsidP="004E7231">
      <w:pPr>
        <w:rPr>
          <w:rFonts w:ascii="Arial" w:hAnsi="Arial" w:cs="Arial"/>
          <w:b/>
          <w:sz w:val="24"/>
          <w:szCs w:val="24"/>
          <w:u w:val="single"/>
          <w:lang w:val="en-US"/>
        </w:rPr>
      </w:pPr>
    </w:p>
    <w:p w14:paraId="3D508FEA" w14:textId="77777777" w:rsidR="004E7231" w:rsidRPr="006E09AE" w:rsidRDefault="004E7231" w:rsidP="004E7231">
      <w:pPr>
        <w:rPr>
          <w:rFonts w:ascii="Arial" w:hAnsi="Arial" w:cs="Arial"/>
          <w:b/>
          <w:sz w:val="24"/>
          <w:szCs w:val="24"/>
          <w:u w:val="single"/>
          <w:lang w:val="en-US"/>
        </w:rPr>
      </w:pPr>
    </w:p>
    <w:p w14:paraId="67DC973A" w14:textId="77777777" w:rsidR="004E7231" w:rsidRPr="006E09AE" w:rsidRDefault="004E7231" w:rsidP="004E7231">
      <w:pPr>
        <w:rPr>
          <w:rFonts w:ascii="Arial" w:hAnsi="Arial" w:cs="Arial"/>
          <w:b/>
          <w:sz w:val="24"/>
          <w:szCs w:val="24"/>
          <w:u w:val="single"/>
          <w:lang w:val="en-US"/>
        </w:rPr>
      </w:pPr>
    </w:p>
    <w:p w14:paraId="35D325D1" w14:textId="77777777" w:rsidR="004E7231" w:rsidRPr="006E09AE" w:rsidRDefault="004E7231" w:rsidP="004E7231">
      <w:pPr>
        <w:ind w:left="360"/>
        <w:rPr>
          <w:rFonts w:ascii="Arial" w:hAnsi="Arial" w:cs="Arial"/>
          <w:b/>
          <w:sz w:val="24"/>
          <w:szCs w:val="24"/>
          <w:u w:val="single"/>
          <w:lang w:val="en-US"/>
        </w:rPr>
      </w:pPr>
      <w:r w:rsidRPr="006E09AE">
        <w:rPr>
          <w:rFonts w:ascii="Arial" w:hAnsi="Arial" w:cs="Arial"/>
          <w:b/>
          <w:sz w:val="24"/>
          <w:szCs w:val="24"/>
          <w:u w:val="single"/>
          <w:lang w:val="en-US"/>
        </w:rPr>
        <w:br w:type="page"/>
      </w:r>
    </w:p>
    <w:p w14:paraId="24262B26" w14:textId="342AE5FC" w:rsidR="004E7231" w:rsidRPr="006E09AE" w:rsidRDefault="004E7231" w:rsidP="004E7231">
      <w:pPr>
        <w:pStyle w:val="Sansinterligne"/>
        <w:jc w:val="center"/>
        <w:rPr>
          <w:rFonts w:ascii="Arial" w:hAnsi="Arial" w:cs="Arial"/>
          <w:b/>
          <w:sz w:val="24"/>
          <w:szCs w:val="24"/>
          <w:lang w:val="en-GB"/>
        </w:rPr>
      </w:pPr>
      <w:r w:rsidRPr="006E09AE">
        <w:rPr>
          <w:rFonts w:ascii="Arial" w:hAnsi="Arial" w:cs="Arial"/>
          <w:b/>
          <w:sz w:val="24"/>
          <w:szCs w:val="24"/>
          <w:lang w:val="en-GB"/>
        </w:rPr>
        <w:lastRenderedPageBreak/>
        <w:t>Dragon: Technical Specifications</w:t>
      </w:r>
    </w:p>
    <w:p w14:paraId="082503D5" w14:textId="2F2E64AB" w:rsidR="004E7231" w:rsidRPr="006E09AE" w:rsidRDefault="004E7231" w:rsidP="004E7231">
      <w:pPr>
        <w:pStyle w:val="Sansinterligne"/>
        <w:ind w:left="360"/>
        <w:rPr>
          <w:rFonts w:ascii="Arial" w:hAnsi="Arial" w:cs="Arial"/>
          <w:b/>
          <w:sz w:val="24"/>
          <w:szCs w:val="24"/>
          <w:lang w:val="en-GB"/>
        </w:rPr>
      </w:pPr>
    </w:p>
    <w:p w14:paraId="21D8D202" w14:textId="15FD610F" w:rsidR="001D1F58" w:rsidRPr="006E09AE" w:rsidRDefault="001D1F58" w:rsidP="004E7231">
      <w:pPr>
        <w:pStyle w:val="Sansinterligne"/>
        <w:ind w:left="360"/>
        <w:rPr>
          <w:rFonts w:ascii="Arial" w:hAnsi="Arial" w:cs="Arial"/>
          <w:b/>
          <w:sz w:val="24"/>
          <w:szCs w:val="24"/>
          <w:lang w:val="en-GB"/>
        </w:rPr>
      </w:pPr>
    </w:p>
    <w:p w14:paraId="3481371E" w14:textId="77777777" w:rsidR="001D1F58" w:rsidRPr="006E09AE" w:rsidRDefault="001D1F58" w:rsidP="004E7231">
      <w:pPr>
        <w:pStyle w:val="Sansinterligne"/>
        <w:ind w:left="360"/>
        <w:rPr>
          <w:rFonts w:ascii="Arial" w:hAnsi="Arial" w:cs="Arial"/>
          <w:b/>
          <w:sz w:val="24"/>
          <w:szCs w:val="24"/>
          <w:lang w:val="en-GB"/>
        </w:rPr>
      </w:pPr>
    </w:p>
    <w:p w14:paraId="5031C63C" w14:textId="77777777" w:rsidR="004D5CE3" w:rsidRPr="006E09AE" w:rsidRDefault="004D5CE3" w:rsidP="004D5CE3">
      <w:pPr>
        <w:spacing w:after="0" w:line="240" w:lineRule="auto"/>
        <w:ind w:left="357"/>
        <w:jc w:val="center"/>
        <w:rPr>
          <w:rFonts w:ascii="Arial" w:hAnsi="Arial" w:cs="Arial"/>
          <w:b/>
          <w:sz w:val="24"/>
          <w:szCs w:val="24"/>
          <w:lang w:val="en-US"/>
        </w:rPr>
      </w:pPr>
      <w:r w:rsidRPr="006E09AE">
        <w:rPr>
          <w:rFonts w:ascii="Arial" w:hAnsi="Arial" w:cs="Arial"/>
          <w:b/>
          <w:sz w:val="24"/>
          <w:szCs w:val="24"/>
          <w:lang w:val="en-US"/>
        </w:rPr>
        <w:t xml:space="preserve">The dragon is a limited edition of 88 pieces, each produced in 3 colors, </w:t>
      </w:r>
    </w:p>
    <w:p w14:paraId="2D0F110D" w14:textId="360DF30B" w:rsidR="004D5CE3" w:rsidRPr="006E09AE" w:rsidRDefault="004D5CE3" w:rsidP="004D5CE3">
      <w:pPr>
        <w:spacing w:after="0" w:line="240" w:lineRule="auto"/>
        <w:ind w:left="357"/>
        <w:jc w:val="center"/>
        <w:rPr>
          <w:rFonts w:ascii="Arial" w:hAnsi="Arial" w:cs="Arial"/>
          <w:sz w:val="24"/>
          <w:szCs w:val="24"/>
          <w:lang w:val="en-US"/>
        </w:rPr>
      </w:pPr>
      <w:r w:rsidRPr="006E09AE">
        <w:rPr>
          <w:rFonts w:ascii="Arial" w:hAnsi="Arial" w:cs="Arial"/>
          <w:b/>
          <w:sz w:val="24"/>
          <w:szCs w:val="24"/>
          <w:lang w:val="en-US"/>
        </w:rPr>
        <w:t>Gold Plated, Palladium Plated or Red Lacquered</w:t>
      </w:r>
      <w:r w:rsidRPr="006E09AE">
        <w:rPr>
          <w:rFonts w:ascii="Arial" w:hAnsi="Arial" w:cs="Arial"/>
          <w:sz w:val="24"/>
          <w:szCs w:val="24"/>
          <w:lang w:val="en-US"/>
        </w:rPr>
        <w:t>.</w:t>
      </w:r>
    </w:p>
    <w:p w14:paraId="2D753558" w14:textId="77777777" w:rsidR="004E7231" w:rsidRPr="006E09AE" w:rsidRDefault="004E7231" w:rsidP="004E7231">
      <w:pPr>
        <w:pStyle w:val="Sansinterligne"/>
        <w:ind w:left="360"/>
        <w:rPr>
          <w:rFonts w:ascii="Arial" w:hAnsi="Arial" w:cs="Arial"/>
          <w:sz w:val="24"/>
          <w:szCs w:val="24"/>
          <w:lang w:val="en-GB"/>
        </w:rPr>
      </w:pPr>
    </w:p>
    <w:p w14:paraId="048C2DBD" w14:textId="77777777" w:rsidR="004E7231" w:rsidRPr="006E09AE" w:rsidRDefault="004E7231" w:rsidP="004E7231">
      <w:pPr>
        <w:pStyle w:val="Sansinterligne"/>
        <w:ind w:left="360"/>
        <w:rPr>
          <w:rFonts w:ascii="Arial" w:hAnsi="Arial" w:cs="Arial"/>
          <w:b/>
          <w:sz w:val="24"/>
          <w:szCs w:val="24"/>
          <w:lang w:val="en-GB"/>
        </w:rPr>
      </w:pPr>
      <w:r w:rsidRPr="006E09AE">
        <w:rPr>
          <w:rFonts w:ascii="Arial" w:hAnsi="Arial" w:cs="Arial"/>
          <w:b/>
          <w:sz w:val="24"/>
          <w:szCs w:val="24"/>
          <w:lang w:val="en-GB"/>
        </w:rPr>
        <w:t>Display</w:t>
      </w:r>
    </w:p>
    <w:p w14:paraId="10C36B0D" w14:textId="77777777" w:rsidR="004E7231" w:rsidRPr="006E09AE" w:rsidRDefault="004E7231" w:rsidP="004E7231">
      <w:pPr>
        <w:pStyle w:val="Sansinterligne"/>
        <w:ind w:left="360"/>
        <w:rPr>
          <w:rFonts w:ascii="Arial" w:hAnsi="Arial" w:cs="Arial"/>
          <w:sz w:val="24"/>
          <w:szCs w:val="24"/>
          <w:lang w:val="en-GB"/>
        </w:rPr>
      </w:pPr>
    </w:p>
    <w:p w14:paraId="33EE9ED3" w14:textId="701B9981" w:rsidR="004E7231" w:rsidRPr="006E09AE" w:rsidRDefault="004E7231" w:rsidP="004E7231">
      <w:pPr>
        <w:pStyle w:val="Sansinterligne"/>
        <w:ind w:left="360"/>
        <w:rPr>
          <w:rFonts w:ascii="Arial" w:hAnsi="Arial" w:cs="Arial"/>
          <w:sz w:val="24"/>
          <w:szCs w:val="24"/>
          <w:lang w:val="en-GB"/>
        </w:rPr>
      </w:pPr>
      <w:r w:rsidRPr="006E09AE">
        <w:rPr>
          <w:rFonts w:ascii="Arial" w:hAnsi="Arial" w:cs="Arial"/>
          <w:sz w:val="24"/>
          <w:szCs w:val="24"/>
          <w:lang w:val="en-GB"/>
        </w:rPr>
        <w:t>Hours and minutes: Cu</w:t>
      </w:r>
      <w:proofErr w:type="spellStart"/>
      <w:r w:rsidRPr="006E09AE">
        <w:rPr>
          <w:rFonts w:ascii="Arial" w:hAnsi="Arial" w:cs="Arial"/>
          <w:sz w:val="24"/>
          <w:szCs w:val="24"/>
          <w:lang w:val="en-US"/>
        </w:rPr>
        <w:t>rved</w:t>
      </w:r>
      <w:proofErr w:type="spellEnd"/>
      <w:r w:rsidRPr="006E09AE">
        <w:rPr>
          <w:rFonts w:ascii="Arial" w:hAnsi="Arial" w:cs="Arial"/>
          <w:sz w:val="24"/>
          <w:szCs w:val="24"/>
          <w:lang w:val="en-US"/>
        </w:rPr>
        <w:t xml:space="preserve"> skeleton hands</w:t>
      </w:r>
      <w:r w:rsidRPr="006E09AE">
        <w:rPr>
          <w:rFonts w:ascii="Arial" w:hAnsi="Arial" w:cs="Arial"/>
          <w:sz w:val="24"/>
          <w:szCs w:val="24"/>
          <w:lang w:val="en-GB"/>
        </w:rPr>
        <w:t xml:space="preserve">, hand-polished hands rotate to indicating hours and minutes on a </w:t>
      </w:r>
      <w:r w:rsidR="001D1F58" w:rsidRPr="006E09AE">
        <w:rPr>
          <w:rFonts w:ascii="Arial" w:hAnsi="Arial" w:cs="Arial"/>
          <w:sz w:val="24"/>
          <w:szCs w:val="24"/>
          <w:lang w:val="en-GB"/>
        </w:rPr>
        <w:t>dragon main</w:t>
      </w:r>
      <w:r w:rsidR="006869E4" w:rsidRPr="006E09AE">
        <w:rPr>
          <w:rFonts w:ascii="Arial" w:hAnsi="Arial" w:cs="Arial"/>
          <w:sz w:val="24"/>
          <w:szCs w:val="24"/>
          <w:lang w:val="en-GB"/>
        </w:rPr>
        <w:t>-</w:t>
      </w:r>
      <w:r w:rsidR="001D1F58" w:rsidRPr="006E09AE">
        <w:rPr>
          <w:rFonts w:ascii="Arial" w:hAnsi="Arial" w:cs="Arial"/>
          <w:sz w:val="24"/>
          <w:szCs w:val="24"/>
          <w:lang w:val="en-GB"/>
        </w:rPr>
        <w:t>plate</w:t>
      </w:r>
      <w:r w:rsidRPr="006E09AE">
        <w:rPr>
          <w:rFonts w:ascii="Arial" w:hAnsi="Arial" w:cs="Arial"/>
          <w:sz w:val="24"/>
          <w:szCs w:val="24"/>
          <w:lang w:val="en-GB"/>
        </w:rPr>
        <w:t xml:space="preserve">. </w:t>
      </w:r>
    </w:p>
    <w:p w14:paraId="644FDAF8" w14:textId="77777777" w:rsidR="004E7231" w:rsidRPr="006E09AE" w:rsidRDefault="004E7231" w:rsidP="004E7231">
      <w:pPr>
        <w:pStyle w:val="Sansinterligne"/>
        <w:ind w:left="360"/>
        <w:rPr>
          <w:rFonts w:ascii="Arial" w:hAnsi="Arial" w:cs="Arial"/>
          <w:sz w:val="24"/>
          <w:szCs w:val="24"/>
          <w:lang w:val="en-GB"/>
        </w:rPr>
      </w:pPr>
    </w:p>
    <w:p w14:paraId="4F8F2F0D" w14:textId="77777777" w:rsidR="004E7231" w:rsidRPr="006E09AE" w:rsidRDefault="004E7231" w:rsidP="004E7231">
      <w:pPr>
        <w:pStyle w:val="Sansinterligne"/>
        <w:ind w:left="360"/>
        <w:rPr>
          <w:rFonts w:ascii="Arial" w:hAnsi="Arial" w:cs="Arial"/>
          <w:sz w:val="24"/>
          <w:szCs w:val="24"/>
          <w:lang w:val="en-GB"/>
        </w:rPr>
      </w:pPr>
    </w:p>
    <w:p w14:paraId="430CDB4A" w14:textId="77777777" w:rsidR="004E7231" w:rsidRPr="006E09AE" w:rsidRDefault="004E7231" w:rsidP="004E7231">
      <w:pPr>
        <w:pStyle w:val="Sansinterligne"/>
        <w:ind w:left="360"/>
        <w:rPr>
          <w:rFonts w:ascii="Arial" w:hAnsi="Arial" w:cs="Arial"/>
          <w:b/>
          <w:sz w:val="24"/>
          <w:szCs w:val="24"/>
          <w:lang w:val="en-GB"/>
        </w:rPr>
      </w:pPr>
      <w:r w:rsidRPr="006E09AE">
        <w:rPr>
          <w:rFonts w:ascii="Arial" w:hAnsi="Arial" w:cs="Arial"/>
          <w:b/>
          <w:sz w:val="24"/>
          <w:szCs w:val="24"/>
          <w:lang w:val="en-GB"/>
        </w:rPr>
        <w:t>Main structure</w:t>
      </w:r>
    </w:p>
    <w:p w14:paraId="5F45905B" w14:textId="77777777" w:rsidR="004E7231" w:rsidRPr="006E09AE" w:rsidRDefault="004E7231" w:rsidP="004E7231">
      <w:pPr>
        <w:pStyle w:val="Sansinterligne"/>
        <w:ind w:left="360"/>
        <w:rPr>
          <w:rFonts w:ascii="Arial" w:hAnsi="Arial" w:cs="Arial"/>
          <w:sz w:val="24"/>
          <w:szCs w:val="24"/>
          <w:lang w:val="en-GB"/>
        </w:rPr>
      </w:pPr>
    </w:p>
    <w:p w14:paraId="46C535AC" w14:textId="497506B6" w:rsidR="001D1F58" w:rsidRPr="006E09AE" w:rsidRDefault="001D1F58" w:rsidP="001D1F58">
      <w:pPr>
        <w:pStyle w:val="Sansinterligne"/>
        <w:ind w:left="426"/>
        <w:rPr>
          <w:rFonts w:ascii="Arial" w:hAnsi="Arial" w:cs="Arial"/>
          <w:sz w:val="24"/>
          <w:szCs w:val="24"/>
          <w:lang w:val="en-GB"/>
        </w:rPr>
      </w:pPr>
      <w:r w:rsidRPr="006E09AE">
        <w:rPr>
          <w:rFonts w:ascii="Arial" w:hAnsi="Arial" w:cs="Arial"/>
          <w:b/>
          <w:bCs/>
          <w:sz w:val="24"/>
          <w:szCs w:val="24"/>
          <w:lang w:val="en-GB"/>
        </w:rPr>
        <w:t>Dimensions</w:t>
      </w:r>
      <w:r w:rsidRPr="006E09AE">
        <w:rPr>
          <w:rFonts w:ascii="Arial" w:hAnsi="Arial" w:cs="Arial"/>
          <w:sz w:val="24"/>
          <w:szCs w:val="24"/>
          <w:lang w:val="en-GB"/>
        </w:rPr>
        <w:t xml:space="preserve">: 160 mm </w:t>
      </w:r>
      <w:proofErr w:type="gramStart"/>
      <w:r w:rsidRPr="006E09AE">
        <w:rPr>
          <w:rFonts w:ascii="Arial" w:hAnsi="Arial" w:cs="Arial"/>
          <w:sz w:val="24"/>
          <w:szCs w:val="24"/>
          <w:lang w:val="en-GB"/>
        </w:rPr>
        <w:t>high ,</w:t>
      </w:r>
      <w:proofErr w:type="gramEnd"/>
      <w:r w:rsidRPr="006E09AE">
        <w:rPr>
          <w:rFonts w:ascii="Arial" w:hAnsi="Arial" w:cs="Arial"/>
          <w:sz w:val="24"/>
          <w:szCs w:val="24"/>
          <w:lang w:val="en-GB"/>
        </w:rPr>
        <w:t xml:space="preserve"> 118 mm long, 100 mm wide, </w:t>
      </w:r>
    </w:p>
    <w:p w14:paraId="16A8E526" w14:textId="72644057" w:rsidR="001D1F58" w:rsidRPr="006E09AE" w:rsidRDefault="001D1F58" w:rsidP="001D1F58">
      <w:pPr>
        <w:pStyle w:val="Sansinterligne"/>
        <w:ind w:left="426"/>
        <w:rPr>
          <w:rFonts w:ascii="Arial" w:hAnsi="Arial" w:cs="Arial"/>
          <w:sz w:val="24"/>
          <w:szCs w:val="24"/>
          <w:lang w:val="en-GB"/>
        </w:rPr>
      </w:pPr>
      <w:r w:rsidRPr="006E09AE">
        <w:rPr>
          <w:rFonts w:ascii="Arial" w:hAnsi="Arial" w:cs="Arial"/>
          <w:b/>
          <w:bCs/>
          <w:sz w:val="24"/>
          <w:szCs w:val="24"/>
          <w:lang w:val="en-GB"/>
        </w:rPr>
        <w:t>Weight</w:t>
      </w:r>
      <w:r w:rsidRPr="006E09AE">
        <w:rPr>
          <w:rFonts w:ascii="Arial" w:hAnsi="Arial" w:cs="Arial"/>
          <w:sz w:val="24"/>
          <w:szCs w:val="24"/>
          <w:lang w:val="en-GB"/>
        </w:rPr>
        <w:t xml:space="preserve">: </w:t>
      </w:r>
      <w:r w:rsidR="006E09AE" w:rsidRPr="006E09AE">
        <w:rPr>
          <w:rFonts w:ascii="Arial" w:hAnsi="Arial" w:cs="Arial"/>
          <w:sz w:val="24"/>
          <w:szCs w:val="24"/>
          <w:lang w:val="en-GB"/>
        </w:rPr>
        <w:t xml:space="preserve"> </w:t>
      </w:r>
      <w:r w:rsidRPr="006E09AE">
        <w:rPr>
          <w:rFonts w:ascii="Arial" w:hAnsi="Arial" w:cs="Arial"/>
          <w:sz w:val="24"/>
          <w:szCs w:val="24"/>
          <w:lang w:val="en-GB"/>
        </w:rPr>
        <w:t xml:space="preserve">kg </w:t>
      </w:r>
    </w:p>
    <w:p w14:paraId="23221D35" w14:textId="77777777" w:rsidR="004E7231" w:rsidRPr="006E09AE" w:rsidRDefault="004E7231" w:rsidP="001D1F58">
      <w:pPr>
        <w:pStyle w:val="Sansinterligne"/>
        <w:rPr>
          <w:rFonts w:ascii="Arial" w:hAnsi="Arial" w:cs="Arial"/>
          <w:sz w:val="24"/>
          <w:szCs w:val="24"/>
          <w:lang w:val="en-GB"/>
        </w:rPr>
      </w:pPr>
    </w:p>
    <w:p w14:paraId="6EC73658" w14:textId="77777777" w:rsidR="004E7231" w:rsidRPr="006E09AE" w:rsidRDefault="004E7231" w:rsidP="004E7231">
      <w:pPr>
        <w:pStyle w:val="Sansinterligne"/>
        <w:ind w:left="360"/>
        <w:rPr>
          <w:rFonts w:ascii="Arial" w:hAnsi="Arial" w:cs="Arial"/>
          <w:sz w:val="24"/>
          <w:szCs w:val="24"/>
          <w:lang w:val="en-GB"/>
        </w:rPr>
      </w:pPr>
    </w:p>
    <w:p w14:paraId="6B7CC1BB" w14:textId="77777777" w:rsidR="004E7231" w:rsidRPr="006E09AE" w:rsidRDefault="004E7231" w:rsidP="004E7231">
      <w:pPr>
        <w:pStyle w:val="Sansinterligne"/>
        <w:ind w:left="360"/>
        <w:rPr>
          <w:rFonts w:ascii="Arial" w:hAnsi="Arial" w:cs="Arial"/>
          <w:b/>
          <w:sz w:val="24"/>
          <w:szCs w:val="24"/>
          <w:lang w:val="en-GB"/>
        </w:rPr>
      </w:pPr>
      <w:r w:rsidRPr="006E09AE">
        <w:rPr>
          <w:rFonts w:ascii="Arial" w:hAnsi="Arial" w:cs="Arial"/>
          <w:b/>
          <w:sz w:val="24"/>
          <w:szCs w:val="24"/>
          <w:lang w:val="en-GB"/>
        </w:rPr>
        <w:t>Movement</w:t>
      </w:r>
    </w:p>
    <w:p w14:paraId="2C211533" w14:textId="77777777" w:rsidR="004E7231" w:rsidRPr="006E09AE" w:rsidRDefault="004E7231" w:rsidP="004E7231">
      <w:pPr>
        <w:pStyle w:val="Sansinterligne"/>
        <w:ind w:left="360"/>
        <w:rPr>
          <w:rFonts w:ascii="Arial" w:hAnsi="Arial" w:cs="Arial"/>
          <w:sz w:val="24"/>
          <w:szCs w:val="24"/>
          <w:lang w:val="en-GB"/>
        </w:rPr>
      </w:pPr>
    </w:p>
    <w:p w14:paraId="0C371F85" w14:textId="77777777" w:rsidR="004E7231" w:rsidRPr="006E09AE" w:rsidRDefault="004E7231" w:rsidP="004E7231">
      <w:pPr>
        <w:pStyle w:val="Sansinterligne"/>
        <w:ind w:left="360"/>
        <w:rPr>
          <w:rFonts w:ascii="Arial" w:hAnsi="Arial" w:cs="Arial"/>
          <w:sz w:val="24"/>
          <w:szCs w:val="24"/>
          <w:lang w:val="en-GB"/>
        </w:rPr>
      </w:pPr>
      <w:r w:rsidRPr="006E09AE">
        <w:rPr>
          <w:rFonts w:ascii="Arial" w:hAnsi="Arial" w:cs="Arial"/>
          <w:sz w:val="24"/>
          <w:szCs w:val="24"/>
          <w:lang w:val="en-GB"/>
        </w:rPr>
        <w:t>L’EPÉE in-house designed and manufactured movement</w:t>
      </w:r>
    </w:p>
    <w:p w14:paraId="39C0EA90" w14:textId="17994F54" w:rsidR="004E7231" w:rsidRPr="006E09AE" w:rsidRDefault="004E7231" w:rsidP="004E7231">
      <w:pPr>
        <w:pStyle w:val="Sansinterligne"/>
        <w:ind w:left="360"/>
        <w:rPr>
          <w:rFonts w:ascii="Arial" w:hAnsi="Arial" w:cs="Arial"/>
          <w:sz w:val="24"/>
          <w:szCs w:val="24"/>
          <w:lang w:val="en-GB"/>
        </w:rPr>
      </w:pPr>
      <w:r w:rsidRPr="006E09AE">
        <w:rPr>
          <w:rFonts w:ascii="Arial" w:hAnsi="Arial" w:cs="Arial"/>
          <w:sz w:val="24"/>
          <w:szCs w:val="24"/>
          <w:lang w:val="en-GB"/>
        </w:rPr>
        <w:t xml:space="preserve">Balance frequency: 18,000 </w:t>
      </w:r>
      <w:proofErr w:type="spellStart"/>
      <w:r w:rsidR="006869E4" w:rsidRPr="006E09AE">
        <w:rPr>
          <w:rFonts w:ascii="Arial" w:hAnsi="Arial" w:cs="Arial"/>
          <w:sz w:val="24"/>
          <w:szCs w:val="24"/>
          <w:lang w:val="en-GB"/>
        </w:rPr>
        <w:t>b</w:t>
      </w:r>
      <w:r w:rsidRPr="006E09AE">
        <w:rPr>
          <w:rFonts w:ascii="Arial" w:hAnsi="Arial" w:cs="Arial"/>
          <w:sz w:val="24"/>
          <w:szCs w:val="24"/>
          <w:lang w:val="en-GB"/>
        </w:rPr>
        <w:t>ph</w:t>
      </w:r>
      <w:proofErr w:type="spellEnd"/>
      <w:r w:rsidRPr="006E09AE">
        <w:rPr>
          <w:rFonts w:ascii="Arial" w:hAnsi="Arial" w:cs="Arial"/>
          <w:sz w:val="24"/>
          <w:szCs w:val="24"/>
          <w:lang w:val="en-GB"/>
        </w:rPr>
        <w:t xml:space="preserve"> / 2.5Hz</w:t>
      </w:r>
    </w:p>
    <w:p w14:paraId="6CD4E8D7" w14:textId="4626FDF6" w:rsidR="004E7231" w:rsidRPr="006E09AE" w:rsidRDefault="004E7231" w:rsidP="004E7231">
      <w:pPr>
        <w:pStyle w:val="Sansinterligne"/>
        <w:ind w:left="360"/>
        <w:rPr>
          <w:rFonts w:ascii="Arial" w:hAnsi="Arial" w:cs="Arial"/>
          <w:sz w:val="24"/>
          <w:szCs w:val="24"/>
          <w:lang w:val="en-GB"/>
        </w:rPr>
      </w:pPr>
      <w:r w:rsidRPr="006E09AE">
        <w:rPr>
          <w:rFonts w:ascii="Arial" w:hAnsi="Arial" w:cs="Arial"/>
          <w:sz w:val="24"/>
          <w:szCs w:val="24"/>
          <w:lang w:val="en-GB"/>
        </w:rPr>
        <w:t xml:space="preserve">Power reserve: </w:t>
      </w:r>
      <w:r w:rsidR="001D1F58" w:rsidRPr="006E09AE">
        <w:rPr>
          <w:rFonts w:ascii="Arial" w:hAnsi="Arial" w:cs="Arial"/>
          <w:sz w:val="24"/>
          <w:szCs w:val="24"/>
          <w:lang w:val="en-GB"/>
        </w:rPr>
        <w:t>8</w:t>
      </w:r>
      <w:r w:rsidRPr="006E09AE">
        <w:rPr>
          <w:rFonts w:ascii="Arial" w:hAnsi="Arial" w:cs="Arial"/>
          <w:sz w:val="24"/>
          <w:szCs w:val="24"/>
          <w:lang w:val="en-GB"/>
        </w:rPr>
        <w:t xml:space="preserve"> days</w:t>
      </w:r>
    </w:p>
    <w:p w14:paraId="3EF56B2E" w14:textId="58EE5F72" w:rsidR="004E7231" w:rsidRPr="006E09AE" w:rsidRDefault="004E7231" w:rsidP="004E7231">
      <w:pPr>
        <w:pStyle w:val="Sansinterligne"/>
        <w:ind w:left="360"/>
        <w:rPr>
          <w:rFonts w:ascii="Arial" w:hAnsi="Arial" w:cs="Arial"/>
          <w:sz w:val="24"/>
          <w:szCs w:val="24"/>
          <w:lang w:val="en-GB"/>
        </w:rPr>
      </w:pPr>
      <w:r w:rsidRPr="006E09AE">
        <w:rPr>
          <w:rFonts w:ascii="Arial" w:hAnsi="Arial" w:cs="Arial"/>
          <w:sz w:val="24"/>
          <w:szCs w:val="24"/>
          <w:lang w:val="en-GB"/>
        </w:rPr>
        <w:t xml:space="preserve">Jewels: </w:t>
      </w:r>
      <w:r w:rsidR="001D1F58" w:rsidRPr="006E09AE">
        <w:rPr>
          <w:rFonts w:ascii="Arial" w:hAnsi="Arial" w:cs="Arial"/>
          <w:sz w:val="24"/>
          <w:szCs w:val="24"/>
          <w:lang w:val="en-GB"/>
        </w:rPr>
        <w:t>1</w:t>
      </w:r>
      <w:r w:rsidR="006869E4" w:rsidRPr="006E09AE">
        <w:rPr>
          <w:rFonts w:ascii="Arial" w:hAnsi="Arial" w:cs="Arial"/>
          <w:sz w:val="24"/>
          <w:szCs w:val="24"/>
          <w:lang w:val="en-GB"/>
        </w:rPr>
        <w:t>1</w:t>
      </w:r>
    </w:p>
    <w:p w14:paraId="681D8CEA" w14:textId="77777777" w:rsidR="004E7231" w:rsidRPr="006E09AE" w:rsidRDefault="004E7231" w:rsidP="004E7231">
      <w:pPr>
        <w:pStyle w:val="Sansinterligne"/>
        <w:ind w:left="360"/>
        <w:rPr>
          <w:rFonts w:ascii="Arial" w:hAnsi="Arial" w:cs="Arial"/>
          <w:sz w:val="24"/>
          <w:szCs w:val="24"/>
          <w:lang w:val="en-GB"/>
        </w:rPr>
      </w:pPr>
      <w:proofErr w:type="spellStart"/>
      <w:r w:rsidRPr="006E09AE">
        <w:rPr>
          <w:rFonts w:ascii="Arial" w:hAnsi="Arial" w:cs="Arial"/>
          <w:sz w:val="24"/>
          <w:szCs w:val="24"/>
          <w:lang w:val="en-GB"/>
        </w:rPr>
        <w:t>Incabloc</w:t>
      </w:r>
      <w:proofErr w:type="spellEnd"/>
      <w:r w:rsidRPr="006E09AE">
        <w:rPr>
          <w:rFonts w:ascii="Arial" w:hAnsi="Arial" w:cs="Arial"/>
          <w:sz w:val="24"/>
          <w:szCs w:val="24"/>
          <w:lang w:val="en-GB"/>
        </w:rPr>
        <w:t xml:space="preserve"> shock protection system</w:t>
      </w:r>
    </w:p>
    <w:p w14:paraId="50B3D89B" w14:textId="61320B21" w:rsidR="004E7231" w:rsidRPr="006E09AE" w:rsidRDefault="004E7231" w:rsidP="004E7231">
      <w:pPr>
        <w:pStyle w:val="Sansinterligne"/>
        <w:ind w:left="360"/>
        <w:rPr>
          <w:rFonts w:ascii="Arial" w:hAnsi="Arial" w:cs="Arial"/>
          <w:sz w:val="24"/>
          <w:szCs w:val="24"/>
          <w:lang w:val="en-GB"/>
        </w:rPr>
      </w:pPr>
      <w:r w:rsidRPr="006E09AE">
        <w:rPr>
          <w:rFonts w:ascii="Arial" w:hAnsi="Arial" w:cs="Arial"/>
          <w:sz w:val="24"/>
          <w:szCs w:val="24"/>
          <w:lang w:val="en-GB"/>
        </w:rPr>
        <w:t>Manual-winding: Double-ended key to set time and wind movement</w:t>
      </w:r>
      <w:r w:rsidR="00325548" w:rsidRPr="006E09AE">
        <w:rPr>
          <w:rFonts w:ascii="Arial" w:hAnsi="Arial" w:cs="Arial"/>
          <w:sz w:val="24"/>
          <w:szCs w:val="24"/>
          <w:lang w:val="en-GB"/>
        </w:rPr>
        <w:t>.</w:t>
      </w:r>
      <w:r w:rsidR="006869E4" w:rsidRPr="006E09AE">
        <w:rPr>
          <w:rFonts w:ascii="Arial" w:hAnsi="Arial" w:cs="Arial"/>
          <w:sz w:val="24"/>
          <w:szCs w:val="24"/>
          <w:lang w:val="en-GB"/>
        </w:rPr>
        <w:t xml:space="preserve"> </w:t>
      </w:r>
    </w:p>
    <w:p w14:paraId="1E8985DB" w14:textId="77777777" w:rsidR="004E7231" w:rsidRPr="006E09AE" w:rsidRDefault="004E7231" w:rsidP="004E7231">
      <w:pPr>
        <w:pStyle w:val="Sansinterligne"/>
        <w:ind w:left="360"/>
        <w:rPr>
          <w:rFonts w:ascii="Arial" w:hAnsi="Arial" w:cs="Arial"/>
          <w:sz w:val="24"/>
          <w:szCs w:val="24"/>
          <w:lang w:val="en-GB"/>
        </w:rPr>
      </w:pPr>
    </w:p>
    <w:p w14:paraId="1CE0EA58" w14:textId="49E087BE" w:rsidR="004E7231" w:rsidRPr="006E09AE" w:rsidRDefault="001D1F58" w:rsidP="004E7231">
      <w:pPr>
        <w:pStyle w:val="Sansinterligne"/>
        <w:ind w:left="360"/>
        <w:rPr>
          <w:rFonts w:ascii="Arial" w:hAnsi="Arial" w:cs="Arial"/>
          <w:sz w:val="24"/>
          <w:szCs w:val="24"/>
          <w:lang w:val="en-GB"/>
        </w:rPr>
      </w:pPr>
      <w:r w:rsidRPr="006E09AE">
        <w:rPr>
          <w:rFonts w:ascii="Arial" w:hAnsi="Arial" w:cs="Arial"/>
          <w:sz w:val="24"/>
          <w:szCs w:val="24"/>
          <w:lang w:val="en-GB"/>
        </w:rPr>
        <w:t>Palladium plated</w:t>
      </w:r>
      <w:r w:rsidR="004D5CE3" w:rsidRPr="006E09AE">
        <w:rPr>
          <w:rFonts w:ascii="Arial" w:hAnsi="Arial" w:cs="Arial"/>
          <w:sz w:val="24"/>
          <w:szCs w:val="24"/>
          <w:lang w:val="en-GB"/>
        </w:rPr>
        <w:t xml:space="preserve"> v</w:t>
      </w:r>
      <w:r w:rsidR="004E7231" w:rsidRPr="006E09AE">
        <w:rPr>
          <w:rFonts w:ascii="Arial" w:hAnsi="Arial" w:cs="Arial"/>
          <w:sz w:val="24"/>
          <w:szCs w:val="24"/>
          <w:lang w:val="en-GB"/>
        </w:rPr>
        <w:t>ersion:</w:t>
      </w:r>
    </w:p>
    <w:p w14:paraId="7B8AE5E4" w14:textId="7A60733E" w:rsidR="004E7231" w:rsidRPr="006E09AE" w:rsidRDefault="004E7231" w:rsidP="004E7231">
      <w:pPr>
        <w:pStyle w:val="Sansinterligne"/>
        <w:ind w:left="360"/>
        <w:rPr>
          <w:rFonts w:ascii="Arial" w:hAnsi="Arial" w:cs="Arial"/>
          <w:sz w:val="24"/>
          <w:szCs w:val="24"/>
          <w:lang w:val="en-GB"/>
        </w:rPr>
      </w:pPr>
      <w:r w:rsidRPr="006E09AE">
        <w:rPr>
          <w:rFonts w:ascii="Arial" w:hAnsi="Arial" w:cs="Arial"/>
          <w:sz w:val="24"/>
          <w:szCs w:val="24"/>
          <w:lang w:val="en-GB"/>
        </w:rPr>
        <w:t>Mechanism</w:t>
      </w:r>
      <w:r w:rsidR="004D5CE3" w:rsidRPr="006E09AE">
        <w:rPr>
          <w:rFonts w:ascii="Arial" w:hAnsi="Arial" w:cs="Arial"/>
          <w:sz w:val="24"/>
          <w:szCs w:val="24"/>
          <w:lang w:val="en-GB"/>
        </w:rPr>
        <w:t>:</w:t>
      </w:r>
      <w:r w:rsidR="006869E4" w:rsidRPr="006E09AE">
        <w:rPr>
          <w:rFonts w:ascii="Arial" w:hAnsi="Arial" w:cs="Arial"/>
          <w:sz w:val="24"/>
          <w:szCs w:val="24"/>
          <w:lang w:val="en-GB"/>
        </w:rPr>
        <w:t xml:space="preserve"> </w:t>
      </w:r>
      <w:r w:rsidR="004D5CE3" w:rsidRPr="006E09AE">
        <w:rPr>
          <w:rFonts w:ascii="Arial" w:hAnsi="Arial" w:cs="Arial"/>
          <w:sz w:val="24"/>
          <w:szCs w:val="24"/>
          <w:lang w:val="en-GB"/>
        </w:rPr>
        <w:t>P</w:t>
      </w:r>
      <w:r w:rsidR="006869E4" w:rsidRPr="006E09AE">
        <w:rPr>
          <w:rFonts w:ascii="Arial" w:hAnsi="Arial" w:cs="Arial"/>
          <w:sz w:val="24"/>
          <w:szCs w:val="24"/>
          <w:lang w:val="en-GB"/>
        </w:rPr>
        <w:t>alladium plated brass</w:t>
      </w:r>
      <w:r w:rsidR="001D1F58" w:rsidRPr="006E09AE">
        <w:rPr>
          <w:rFonts w:ascii="Arial" w:hAnsi="Arial" w:cs="Arial"/>
          <w:sz w:val="24"/>
          <w:szCs w:val="24"/>
          <w:lang w:val="en-GB"/>
        </w:rPr>
        <w:t>,</w:t>
      </w:r>
      <w:r w:rsidRPr="006E09AE">
        <w:rPr>
          <w:rFonts w:ascii="Arial" w:hAnsi="Arial" w:cs="Arial"/>
          <w:sz w:val="24"/>
          <w:szCs w:val="24"/>
          <w:lang w:val="en-GB"/>
        </w:rPr>
        <w:t xml:space="preserve"> main plate</w:t>
      </w:r>
      <w:r w:rsidR="001D1F58" w:rsidRPr="006E09AE">
        <w:rPr>
          <w:rFonts w:ascii="Arial" w:hAnsi="Arial" w:cs="Arial"/>
          <w:sz w:val="24"/>
          <w:szCs w:val="24"/>
          <w:lang w:val="en-GB"/>
        </w:rPr>
        <w:t>s and pedestal</w:t>
      </w:r>
      <w:r w:rsidRPr="006E09AE">
        <w:rPr>
          <w:rFonts w:ascii="Arial" w:hAnsi="Arial" w:cs="Arial"/>
          <w:sz w:val="24"/>
          <w:szCs w:val="24"/>
          <w:lang w:val="en-GB"/>
        </w:rPr>
        <w:t xml:space="preserve"> in </w:t>
      </w:r>
      <w:r w:rsidR="006869E4" w:rsidRPr="006E09AE">
        <w:rPr>
          <w:rFonts w:ascii="Arial" w:hAnsi="Arial" w:cs="Arial"/>
          <w:sz w:val="24"/>
          <w:szCs w:val="24"/>
          <w:lang w:val="en-GB"/>
        </w:rPr>
        <w:t>stainless steel</w:t>
      </w:r>
      <w:r w:rsidR="00325548" w:rsidRPr="006E09AE">
        <w:rPr>
          <w:rFonts w:ascii="Arial" w:hAnsi="Arial" w:cs="Arial"/>
          <w:sz w:val="24"/>
          <w:szCs w:val="24"/>
          <w:lang w:val="en-GB"/>
        </w:rPr>
        <w:t>.</w:t>
      </w:r>
    </w:p>
    <w:p w14:paraId="1AA25750" w14:textId="77777777" w:rsidR="004E7231" w:rsidRPr="006E09AE" w:rsidRDefault="004E7231" w:rsidP="004E7231">
      <w:pPr>
        <w:pStyle w:val="Sansinterligne"/>
        <w:ind w:left="360"/>
        <w:rPr>
          <w:rFonts w:ascii="Arial" w:hAnsi="Arial" w:cs="Arial"/>
          <w:sz w:val="24"/>
          <w:szCs w:val="24"/>
          <w:lang w:val="en-GB"/>
        </w:rPr>
      </w:pPr>
    </w:p>
    <w:p w14:paraId="60FC58B9" w14:textId="11396E79" w:rsidR="004E7231" w:rsidRPr="006E09AE" w:rsidRDefault="001D1F58" w:rsidP="004E7231">
      <w:pPr>
        <w:pStyle w:val="Sansinterligne"/>
        <w:ind w:left="360"/>
        <w:rPr>
          <w:rFonts w:ascii="Arial" w:hAnsi="Arial" w:cs="Arial"/>
          <w:sz w:val="24"/>
          <w:szCs w:val="24"/>
          <w:lang w:val="en-GB"/>
        </w:rPr>
      </w:pPr>
      <w:r w:rsidRPr="006E09AE">
        <w:rPr>
          <w:rFonts w:ascii="Arial" w:hAnsi="Arial" w:cs="Arial"/>
          <w:sz w:val="24"/>
          <w:szCs w:val="24"/>
          <w:lang w:val="en-GB"/>
        </w:rPr>
        <w:t>Gold</w:t>
      </w:r>
      <w:r w:rsidR="004E7231" w:rsidRPr="006E09AE">
        <w:rPr>
          <w:rFonts w:ascii="Arial" w:hAnsi="Arial" w:cs="Arial"/>
          <w:sz w:val="24"/>
          <w:szCs w:val="24"/>
          <w:lang w:val="en-GB"/>
        </w:rPr>
        <w:t xml:space="preserve"> version:</w:t>
      </w:r>
    </w:p>
    <w:p w14:paraId="1887408C" w14:textId="1B7E7966" w:rsidR="00CB4CCA" w:rsidRPr="006E09AE" w:rsidRDefault="004E7231" w:rsidP="008A7697">
      <w:pPr>
        <w:pStyle w:val="Sansinterligne"/>
        <w:ind w:left="360"/>
        <w:rPr>
          <w:rFonts w:ascii="Arial" w:hAnsi="Arial" w:cs="Arial"/>
          <w:sz w:val="24"/>
          <w:szCs w:val="24"/>
          <w:lang w:val="en-GB"/>
        </w:rPr>
      </w:pPr>
      <w:proofErr w:type="gramStart"/>
      <w:r w:rsidRPr="006E09AE">
        <w:rPr>
          <w:rFonts w:ascii="Arial" w:hAnsi="Arial" w:cs="Arial"/>
          <w:sz w:val="24"/>
          <w:szCs w:val="24"/>
          <w:lang w:val="en-GB"/>
        </w:rPr>
        <w:t>Mechanism</w:t>
      </w:r>
      <w:r w:rsidR="006869E4" w:rsidRPr="006E09AE">
        <w:rPr>
          <w:rFonts w:ascii="Arial" w:hAnsi="Arial" w:cs="Arial"/>
          <w:sz w:val="24"/>
          <w:szCs w:val="24"/>
          <w:lang w:val="en-GB"/>
        </w:rPr>
        <w:t xml:space="preserve"> </w:t>
      </w:r>
      <w:r w:rsidR="004D5CE3" w:rsidRPr="006E09AE">
        <w:rPr>
          <w:rFonts w:ascii="Arial" w:hAnsi="Arial" w:cs="Arial"/>
          <w:sz w:val="24"/>
          <w:szCs w:val="24"/>
          <w:lang w:val="en-GB"/>
        </w:rPr>
        <w:t>:</w:t>
      </w:r>
      <w:proofErr w:type="gramEnd"/>
      <w:r w:rsidR="004D5CE3" w:rsidRPr="006E09AE">
        <w:rPr>
          <w:rFonts w:ascii="Arial" w:hAnsi="Arial" w:cs="Arial"/>
          <w:sz w:val="24"/>
          <w:szCs w:val="24"/>
          <w:lang w:val="en-GB"/>
        </w:rPr>
        <w:t xml:space="preserve"> </w:t>
      </w:r>
      <w:r w:rsidR="006869E4" w:rsidRPr="006E09AE">
        <w:rPr>
          <w:rFonts w:ascii="Arial" w:hAnsi="Arial" w:cs="Arial"/>
          <w:sz w:val="24"/>
          <w:szCs w:val="24"/>
          <w:lang w:val="en-GB"/>
        </w:rPr>
        <w:t>Gold-treated brass</w:t>
      </w:r>
      <w:r w:rsidR="001D1F58" w:rsidRPr="006E09AE">
        <w:rPr>
          <w:rFonts w:ascii="Arial" w:hAnsi="Arial" w:cs="Arial"/>
          <w:sz w:val="24"/>
          <w:szCs w:val="24"/>
          <w:lang w:val="en-GB"/>
        </w:rPr>
        <w:t xml:space="preserve">, main plates and pedestal </w:t>
      </w:r>
      <w:r w:rsidRPr="006E09AE">
        <w:rPr>
          <w:rFonts w:ascii="Arial" w:hAnsi="Arial" w:cs="Arial"/>
          <w:sz w:val="24"/>
          <w:szCs w:val="24"/>
          <w:lang w:val="en-GB"/>
        </w:rPr>
        <w:t xml:space="preserve">in </w:t>
      </w:r>
      <w:r w:rsidR="001D1F58" w:rsidRPr="006E09AE">
        <w:rPr>
          <w:rFonts w:ascii="Arial" w:hAnsi="Arial" w:cs="Arial"/>
          <w:sz w:val="24"/>
          <w:szCs w:val="24"/>
          <w:lang w:val="en-GB"/>
        </w:rPr>
        <w:t>Gold</w:t>
      </w:r>
      <w:r w:rsidRPr="006E09AE">
        <w:rPr>
          <w:rFonts w:ascii="Arial" w:hAnsi="Arial" w:cs="Arial"/>
          <w:sz w:val="24"/>
          <w:szCs w:val="24"/>
          <w:lang w:val="en-GB"/>
        </w:rPr>
        <w:t>-treated</w:t>
      </w:r>
      <w:r w:rsidRPr="006E09AE">
        <w:rPr>
          <w:rFonts w:ascii="Arial" w:hAnsi="Arial" w:cs="Arial"/>
          <w:strike/>
          <w:sz w:val="24"/>
          <w:szCs w:val="24"/>
          <w:lang w:val="en-GB"/>
        </w:rPr>
        <w:t xml:space="preserve"> </w:t>
      </w:r>
      <w:r w:rsidR="006869E4" w:rsidRPr="006E09AE">
        <w:rPr>
          <w:rFonts w:ascii="Arial" w:hAnsi="Arial" w:cs="Arial"/>
          <w:sz w:val="24"/>
          <w:szCs w:val="24"/>
          <w:lang w:val="en-GB"/>
        </w:rPr>
        <w:t>stainless steel</w:t>
      </w:r>
      <w:r w:rsidR="00385577" w:rsidRPr="006E09AE">
        <w:rPr>
          <w:rFonts w:ascii="Arial" w:hAnsi="Arial" w:cs="Arial"/>
          <w:sz w:val="24"/>
          <w:szCs w:val="24"/>
          <w:lang w:val="en-GB"/>
        </w:rPr>
        <w:t>.</w:t>
      </w:r>
    </w:p>
    <w:p w14:paraId="5E03EDA2" w14:textId="43A50C1F" w:rsidR="00585F98" w:rsidRPr="006E09AE" w:rsidRDefault="00585F98" w:rsidP="008A7697">
      <w:pPr>
        <w:pStyle w:val="Sansinterligne"/>
        <w:ind w:left="360"/>
        <w:rPr>
          <w:rFonts w:ascii="Arial" w:hAnsi="Arial" w:cs="Arial"/>
          <w:sz w:val="24"/>
          <w:szCs w:val="24"/>
          <w:lang w:val="en-GB"/>
        </w:rPr>
      </w:pPr>
    </w:p>
    <w:p w14:paraId="7653281C" w14:textId="3FEE6BB6" w:rsidR="007D2FFA" w:rsidRPr="006E09AE" w:rsidRDefault="007D2FFA" w:rsidP="007D2FFA">
      <w:pPr>
        <w:pStyle w:val="Sansinterligne"/>
        <w:ind w:left="360"/>
        <w:rPr>
          <w:rFonts w:ascii="Arial" w:hAnsi="Arial" w:cs="Arial"/>
          <w:sz w:val="24"/>
          <w:szCs w:val="24"/>
          <w:lang w:val="en-GB"/>
        </w:rPr>
      </w:pPr>
      <w:r w:rsidRPr="006E09AE">
        <w:rPr>
          <w:rFonts w:ascii="Arial" w:hAnsi="Arial" w:cs="Arial"/>
          <w:sz w:val="24"/>
          <w:szCs w:val="24"/>
          <w:lang w:val="en-GB"/>
        </w:rPr>
        <w:t>Red version:</w:t>
      </w:r>
    </w:p>
    <w:p w14:paraId="6F36BCEB" w14:textId="08D25517" w:rsidR="007D2FFA" w:rsidRPr="006E09AE" w:rsidRDefault="007D2FFA" w:rsidP="007D2FFA">
      <w:pPr>
        <w:pStyle w:val="Sansinterligne"/>
        <w:ind w:left="360"/>
        <w:rPr>
          <w:rFonts w:ascii="Arial" w:hAnsi="Arial" w:cs="Arial"/>
          <w:sz w:val="24"/>
          <w:szCs w:val="24"/>
          <w:lang w:val="en-GB"/>
        </w:rPr>
      </w:pPr>
      <w:proofErr w:type="gramStart"/>
      <w:r w:rsidRPr="006E09AE">
        <w:rPr>
          <w:rFonts w:ascii="Arial" w:hAnsi="Arial" w:cs="Arial"/>
          <w:sz w:val="24"/>
          <w:szCs w:val="24"/>
          <w:lang w:val="en-GB"/>
        </w:rPr>
        <w:t>Mechanism :</w:t>
      </w:r>
      <w:proofErr w:type="gramEnd"/>
      <w:r w:rsidRPr="006E09AE">
        <w:rPr>
          <w:rFonts w:ascii="Arial" w:hAnsi="Arial" w:cs="Arial"/>
          <w:sz w:val="24"/>
          <w:szCs w:val="24"/>
          <w:lang w:val="en-GB"/>
        </w:rPr>
        <w:t xml:space="preserve"> Palladium-treated brass, main plates in red lacquered stainless steel and pedestal in stainless steel.</w:t>
      </w:r>
    </w:p>
    <w:p w14:paraId="2DCEEC7C" w14:textId="77777777" w:rsidR="007D2FFA" w:rsidRPr="006E09AE" w:rsidRDefault="007D2FFA" w:rsidP="008A7697">
      <w:pPr>
        <w:pStyle w:val="Sansinterligne"/>
        <w:ind w:left="360"/>
        <w:rPr>
          <w:rFonts w:ascii="Arial" w:hAnsi="Arial" w:cs="Arial"/>
          <w:sz w:val="24"/>
          <w:szCs w:val="24"/>
          <w:lang w:val="en-GB"/>
        </w:rPr>
      </w:pPr>
    </w:p>
    <w:p w14:paraId="06691658" w14:textId="088AE8B7" w:rsidR="00585F98" w:rsidRPr="006E09AE" w:rsidRDefault="00585F98">
      <w:pPr>
        <w:rPr>
          <w:rFonts w:ascii="Arial" w:eastAsiaTheme="minorHAnsi" w:hAnsi="Arial" w:cs="Arial"/>
          <w:sz w:val="24"/>
          <w:szCs w:val="24"/>
          <w:lang w:val="en-GB" w:eastAsia="en-US"/>
        </w:rPr>
      </w:pPr>
      <w:r w:rsidRPr="006E09AE">
        <w:rPr>
          <w:rFonts w:ascii="Arial" w:hAnsi="Arial" w:cs="Arial"/>
          <w:sz w:val="24"/>
          <w:szCs w:val="24"/>
          <w:lang w:val="en-GB"/>
        </w:rPr>
        <w:br w:type="page"/>
      </w:r>
    </w:p>
    <w:p w14:paraId="10286206" w14:textId="77777777" w:rsidR="00C16724" w:rsidRPr="006E09AE" w:rsidRDefault="00C16724" w:rsidP="00C16724">
      <w:pPr>
        <w:spacing w:after="240"/>
        <w:rPr>
          <w:rFonts w:ascii="Arial" w:eastAsia="Times New Roman" w:hAnsi="Arial" w:cs="Arial"/>
          <w:b/>
          <w:i/>
          <w:sz w:val="28"/>
          <w:szCs w:val="28"/>
          <w:lang w:val="en-US"/>
        </w:rPr>
      </w:pPr>
    </w:p>
    <w:p w14:paraId="075CE663" w14:textId="579527E5" w:rsidR="00033CB5" w:rsidRPr="006E09AE" w:rsidRDefault="00033CB5" w:rsidP="00033CB5">
      <w:pPr>
        <w:spacing w:after="240"/>
        <w:jc w:val="center"/>
        <w:rPr>
          <w:rFonts w:ascii="Arial" w:eastAsia="Times New Roman" w:hAnsi="Arial" w:cs="Arial"/>
          <w:b/>
          <w:i/>
          <w:sz w:val="28"/>
          <w:szCs w:val="28"/>
          <w:lang w:val="en-US"/>
        </w:rPr>
      </w:pPr>
      <w:r w:rsidRPr="006E09AE">
        <w:rPr>
          <w:rFonts w:ascii="Arial" w:eastAsia="Times New Roman" w:hAnsi="Arial" w:cs="Arial"/>
          <w:b/>
          <w:i/>
          <w:sz w:val="28"/>
          <w:szCs w:val="28"/>
          <w:lang w:val="en-US"/>
        </w:rPr>
        <w:t>Eric Meyer</w:t>
      </w:r>
    </w:p>
    <w:p w14:paraId="31C8A21F" w14:textId="11FF07C9" w:rsidR="00033CB5" w:rsidRPr="006E09AE" w:rsidRDefault="00033CB5" w:rsidP="00033CB5">
      <w:pPr>
        <w:spacing w:after="240"/>
        <w:rPr>
          <w:rFonts w:ascii="Arial" w:eastAsia="Times New Roman" w:hAnsi="Arial" w:cs="Arial"/>
          <w:sz w:val="24"/>
          <w:szCs w:val="24"/>
          <w:lang w:val="en-US"/>
        </w:rPr>
      </w:pPr>
      <w:r w:rsidRPr="006E09AE">
        <w:rPr>
          <w:rFonts w:ascii="Arial" w:eastAsia="Times New Roman" w:hAnsi="Arial" w:cs="Arial"/>
          <w:sz w:val="24"/>
          <w:szCs w:val="24"/>
          <w:lang w:val="en-US"/>
        </w:rPr>
        <w:t xml:space="preserve">Eric Meyer designs and develops products across multiple industry sectors including consumer, luxury and watchmaking. His Swiss based studio is </w:t>
      </w:r>
      <w:proofErr w:type="spellStart"/>
      <w:r w:rsidRPr="006E09AE">
        <w:rPr>
          <w:rFonts w:ascii="Arial" w:eastAsia="Times New Roman" w:hAnsi="Arial" w:cs="Arial"/>
          <w:sz w:val="24"/>
          <w:szCs w:val="24"/>
          <w:lang w:val="en-US"/>
        </w:rPr>
        <w:t>characterised</w:t>
      </w:r>
      <w:proofErr w:type="spellEnd"/>
      <w:r w:rsidRPr="006E09AE">
        <w:rPr>
          <w:rFonts w:ascii="Arial" w:eastAsia="Times New Roman" w:hAnsi="Arial" w:cs="Arial"/>
          <w:sz w:val="24"/>
          <w:szCs w:val="24"/>
          <w:lang w:val="en-US"/>
        </w:rPr>
        <w:t xml:space="preserve"> by design innovation, aesthetic and technical expertise, as well as a great passion for experimentation. The studio works across typologies such as furniture, watches, unique time pieces, interior design, and consumer products bringing together technical expertise and creative experimentation.</w:t>
      </w:r>
      <w:r w:rsidRPr="006E09AE">
        <w:rPr>
          <w:rFonts w:ascii="Arial" w:eastAsia="Times New Roman" w:hAnsi="Arial" w:cs="Arial"/>
          <w:sz w:val="24"/>
          <w:szCs w:val="24"/>
          <w:lang w:val="en-US"/>
        </w:rPr>
        <w:br/>
      </w:r>
      <w:r w:rsidRPr="006E09AE">
        <w:rPr>
          <w:rFonts w:ascii="Arial" w:eastAsia="Times New Roman" w:hAnsi="Arial" w:cs="Arial"/>
          <w:sz w:val="24"/>
          <w:szCs w:val="24"/>
          <w:lang w:val="en-US"/>
        </w:rPr>
        <w:br/>
        <w:t>Eric’s approach to design is encapsulated in a set of principles that are first and foremost user centric and commercially viable for the brands he partners with. Eric’s love for sculpture and painting gives him a unique inspiration on the design practice coming from his knowledge and love of fine arts.</w:t>
      </w:r>
    </w:p>
    <w:p w14:paraId="79005E91" w14:textId="77777777" w:rsidR="00033CB5" w:rsidRPr="006E09AE" w:rsidRDefault="00033CB5" w:rsidP="00033CB5">
      <w:pPr>
        <w:rPr>
          <w:rFonts w:ascii="Arial" w:eastAsia="Times New Roman" w:hAnsi="Arial" w:cs="Arial"/>
          <w:sz w:val="24"/>
          <w:szCs w:val="24"/>
          <w:lang w:val="en-US"/>
        </w:rPr>
      </w:pPr>
      <w:r w:rsidRPr="006E09AE">
        <w:rPr>
          <w:rFonts w:ascii="Arial" w:eastAsia="Times New Roman" w:hAnsi="Arial" w:cs="Arial"/>
          <w:sz w:val="24"/>
          <w:szCs w:val="24"/>
          <w:lang w:val="en-US"/>
        </w:rPr>
        <w:t xml:space="preserve">Over the course of his career, Eric has created numerous award-winning products, forming long-term collaborations with internationally renowned manufacturers such as Nespresso, Swatch Group, Rolex, MB&amp;F, </w:t>
      </w:r>
      <w:proofErr w:type="spellStart"/>
      <w:r w:rsidRPr="006E09AE">
        <w:rPr>
          <w:rFonts w:ascii="Arial" w:eastAsia="Times New Roman" w:hAnsi="Arial" w:cs="Arial"/>
          <w:sz w:val="24"/>
          <w:szCs w:val="24"/>
          <w:lang w:val="en-US"/>
        </w:rPr>
        <w:t>l’Epée</w:t>
      </w:r>
      <w:proofErr w:type="spellEnd"/>
      <w:r w:rsidRPr="006E09AE">
        <w:rPr>
          <w:rFonts w:ascii="Arial" w:eastAsia="Times New Roman" w:hAnsi="Arial" w:cs="Arial"/>
          <w:sz w:val="24"/>
          <w:szCs w:val="24"/>
          <w:lang w:val="en-US"/>
        </w:rPr>
        <w:t xml:space="preserve"> 1839 and others.</w:t>
      </w:r>
    </w:p>
    <w:p w14:paraId="540E778A" w14:textId="4D9BE5D6" w:rsidR="0047304E" w:rsidRPr="006E09AE" w:rsidRDefault="0047304E">
      <w:pPr>
        <w:rPr>
          <w:rFonts w:ascii="Arial" w:eastAsiaTheme="minorHAnsi" w:hAnsi="Arial" w:cs="Arial"/>
          <w:sz w:val="24"/>
          <w:szCs w:val="24"/>
          <w:lang w:val="en-US" w:eastAsia="en-US"/>
        </w:rPr>
      </w:pPr>
      <w:r w:rsidRPr="006E09AE">
        <w:rPr>
          <w:rFonts w:ascii="Arial" w:hAnsi="Arial" w:cs="Arial"/>
          <w:sz w:val="24"/>
          <w:szCs w:val="24"/>
          <w:lang w:val="en-US"/>
        </w:rPr>
        <w:br w:type="page"/>
      </w:r>
    </w:p>
    <w:p w14:paraId="10FE2FAA" w14:textId="77777777" w:rsidR="00C16724" w:rsidRPr="006E09AE" w:rsidRDefault="00C16724" w:rsidP="0047304E">
      <w:pPr>
        <w:jc w:val="center"/>
        <w:rPr>
          <w:rFonts w:ascii="Arial" w:eastAsia="Calibri" w:hAnsi="Arial" w:cs="Arial"/>
          <w:b/>
          <w:bCs/>
          <w:i/>
          <w:iCs/>
          <w:sz w:val="28"/>
          <w:szCs w:val="20"/>
          <w:lang w:val="en-GB"/>
        </w:rPr>
      </w:pPr>
    </w:p>
    <w:p w14:paraId="67DCC77B" w14:textId="78452DE2" w:rsidR="0047304E" w:rsidRPr="006E09AE" w:rsidRDefault="0047304E" w:rsidP="0047304E">
      <w:pPr>
        <w:jc w:val="center"/>
        <w:rPr>
          <w:rFonts w:ascii="Arial" w:eastAsia="Calibri" w:hAnsi="Arial" w:cs="Arial"/>
          <w:b/>
          <w:bCs/>
          <w:i/>
          <w:iCs/>
          <w:sz w:val="28"/>
          <w:szCs w:val="20"/>
          <w:lang w:val="en-GB"/>
        </w:rPr>
      </w:pPr>
      <w:r w:rsidRPr="006E09AE">
        <w:rPr>
          <w:rFonts w:ascii="Arial" w:eastAsia="Calibri" w:hAnsi="Arial" w:cs="Arial"/>
          <w:b/>
          <w:bCs/>
          <w:i/>
          <w:iCs/>
          <w:sz w:val="28"/>
          <w:szCs w:val="20"/>
          <w:lang w:val="en-GB"/>
        </w:rPr>
        <w:t>L’EPEE 1839: Switzerland's leading clock manufacture</w:t>
      </w:r>
    </w:p>
    <w:p w14:paraId="1BDDB8FD" w14:textId="77777777" w:rsidR="0047304E" w:rsidRPr="006E09AE" w:rsidRDefault="0047304E" w:rsidP="0047304E">
      <w:pPr>
        <w:jc w:val="both"/>
        <w:rPr>
          <w:rFonts w:ascii="Arial" w:hAnsi="Arial" w:cs="Arial"/>
          <w:sz w:val="24"/>
          <w:szCs w:val="24"/>
          <w:lang w:val="en-GB"/>
        </w:rPr>
      </w:pP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has been a prominent clockmaking firm for more than 180 years. Today, it is the only manufacture in Switzerland to specialize in the production of high-end clocks. Founded in 1839 by Auguste </w:t>
      </w: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in </w:t>
      </w:r>
      <w:proofErr w:type="spellStart"/>
      <w:r w:rsidRPr="006E09AE">
        <w:rPr>
          <w:rFonts w:ascii="Arial" w:hAnsi="Arial" w:cs="Arial"/>
          <w:sz w:val="24"/>
          <w:szCs w:val="24"/>
          <w:lang w:val="en-GB"/>
        </w:rPr>
        <w:t>Besançon</w:t>
      </w:r>
      <w:proofErr w:type="spellEnd"/>
      <w:r w:rsidRPr="006E09AE">
        <w:rPr>
          <w:rFonts w:ascii="Arial" w:hAnsi="Arial" w:cs="Arial"/>
          <w:sz w:val="24"/>
          <w:szCs w:val="24"/>
          <w:lang w:val="en-GB"/>
        </w:rPr>
        <w:t xml:space="preserve">, France, the company originally focused on producing music boxes and watch components. Even at this early stage, the brand was synonymous with entirely handmade pieces. </w:t>
      </w:r>
    </w:p>
    <w:p w14:paraId="240E8CB1" w14:textId="77777777" w:rsidR="0047304E" w:rsidRPr="006E09AE" w:rsidRDefault="0047304E" w:rsidP="0047304E">
      <w:pPr>
        <w:jc w:val="both"/>
        <w:rPr>
          <w:rFonts w:ascii="Arial" w:hAnsi="Arial" w:cs="Arial"/>
          <w:sz w:val="24"/>
          <w:szCs w:val="24"/>
          <w:lang w:val="en-GB"/>
        </w:rPr>
      </w:pPr>
      <w:r w:rsidRPr="006E09AE">
        <w:rPr>
          <w:rFonts w:ascii="Arial" w:hAnsi="Arial" w:cs="Arial"/>
          <w:sz w:val="24"/>
          <w:szCs w:val="24"/>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became the principal supplier of several famous clockmakers and went on to win many gold medals at World Fairs. </w:t>
      </w:r>
    </w:p>
    <w:p w14:paraId="5D38206A" w14:textId="77777777" w:rsidR="0047304E" w:rsidRPr="006E09AE" w:rsidRDefault="0047304E" w:rsidP="0047304E">
      <w:pPr>
        <w:jc w:val="both"/>
        <w:rPr>
          <w:rFonts w:ascii="Arial" w:hAnsi="Arial" w:cs="Arial"/>
          <w:sz w:val="24"/>
          <w:szCs w:val="24"/>
          <w:lang w:val="en-GB"/>
        </w:rPr>
      </w:pPr>
      <w:r w:rsidRPr="006E09AE">
        <w:rPr>
          <w:rFonts w:ascii="Arial" w:hAnsi="Arial" w:cs="Arial"/>
          <w:sz w:val="24"/>
          <w:szCs w:val="24"/>
          <w:lang w:val="en-GB"/>
        </w:rPr>
        <w:t xml:space="preserve">During the 20th century, the firm owed its success largely to its remarkable travel clocks. Many </w:t>
      </w:r>
      <w:proofErr w:type="gramStart"/>
      <w:r w:rsidRPr="006E09AE">
        <w:rPr>
          <w:rFonts w:ascii="Arial" w:hAnsi="Arial" w:cs="Arial"/>
          <w:sz w:val="24"/>
          <w:szCs w:val="24"/>
          <w:lang w:val="en-GB"/>
        </w:rPr>
        <w:t>associate</w:t>
      </w:r>
      <w:proofErr w:type="gramEnd"/>
      <w:r w:rsidRPr="006E09AE">
        <w:rPr>
          <w:rFonts w:ascii="Arial" w:hAnsi="Arial" w:cs="Arial"/>
          <w:sz w:val="24"/>
          <w:szCs w:val="24"/>
          <w:lang w:val="en-GB"/>
        </w:rPr>
        <w:t xml:space="preserve"> the </w:t>
      </w: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fitted the cabins with wall clocks to give passengers the time. In 1994, the brand demonstrated its penchant for challenges by constructing the largest pendulum clock in the world, the “Giant Regulator”, which features in the </w:t>
      </w:r>
      <w:r w:rsidRPr="006E09AE">
        <w:rPr>
          <w:rFonts w:ascii="Arial" w:hAnsi="Arial" w:cs="Arial"/>
          <w:i/>
          <w:iCs/>
          <w:sz w:val="24"/>
          <w:szCs w:val="24"/>
          <w:lang w:val="en-GB"/>
        </w:rPr>
        <w:t>Guinness Book of Records</w:t>
      </w:r>
      <w:r w:rsidRPr="006E09AE">
        <w:rPr>
          <w:rFonts w:ascii="Arial" w:hAnsi="Arial" w:cs="Arial"/>
          <w:sz w:val="24"/>
          <w:szCs w:val="24"/>
          <w:lang w:val="en-GB"/>
        </w:rPr>
        <w:t xml:space="preserve">. </w:t>
      </w:r>
    </w:p>
    <w:p w14:paraId="4D40729A" w14:textId="77777777" w:rsidR="0047304E" w:rsidRPr="006E09AE" w:rsidRDefault="0047304E" w:rsidP="0047304E">
      <w:pPr>
        <w:jc w:val="both"/>
        <w:rPr>
          <w:rFonts w:ascii="Arial" w:hAnsi="Arial" w:cs="Arial"/>
          <w:sz w:val="24"/>
          <w:szCs w:val="24"/>
          <w:lang w:val="en-GB"/>
        </w:rPr>
      </w:pP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1839 is currently based in </w:t>
      </w:r>
      <w:proofErr w:type="spellStart"/>
      <w:r w:rsidRPr="006E09AE">
        <w:rPr>
          <w:rFonts w:ascii="Arial" w:hAnsi="Arial" w:cs="Arial"/>
          <w:sz w:val="24"/>
          <w:szCs w:val="24"/>
          <w:lang w:val="en-GB"/>
        </w:rPr>
        <w:t>Delémont</w:t>
      </w:r>
      <w:proofErr w:type="spellEnd"/>
      <w:r w:rsidRPr="006E09AE">
        <w:rPr>
          <w:rFonts w:ascii="Arial" w:hAnsi="Arial" w:cs="Arial"/>
          <w:sz w:val="24"/>
          <w:szCs w:val="24"/>
          <w:lang w:val="en-GB"/>
        </w:rPr>
        <w:t xml:space="preserve"> in the Swiss Jura Mountains. With CEO Arnaud Nicolas at the helm, it has developed an exceptional collection of table clocks that includes an entire range of sophisticated clocks.</w:t>
      </w:r>
    </w:p>
    <w:p w14:paraId="3C794D98" w14:textId="77777777" w:rsidR="0047304E" w:rsidRPr="006E09AE" w:rsidRDefault="0047304E" w:rsidP="0047304E">
      <w:pPr>
        <w:jc w:val="both"/>
        <w:rPr>
          <w:rFonts w:ascii="Arial" w:hAnsi="Arial" w:cs="Arial"/>
          <w:sz w:val="24"/>
          <w:szCs w:val="24"/>
          <w:lang w:val="en-GB"/>
        </w:rPr>
      </w:pPr>
      <w:r w:rsidRPr="006E09AE">
        <w:rPr>
          <w:rFonts w:ascii="Arial" w:hAnsi="Arial" w:cs="Arial"/>
          <w:sz w:val="24"/>
          <w:szCs w:val="24"/>
          <w:lang w:val="en-GB"/>
        </w:rPr>
        <w:t xml:space="preserve">The collection focuses on three themes: </w:t>
      </w:r>
    </w:p>
    <w:p w14:paraId="14A29D48" w14:textId="77777777" w:rsidR="0047304E" w:rsidRPr="006E09AE" w:rsidRDefault="0047304E" w:rsidP="0047304E">
      <w:pPr>
        <w:jc w:val="both"/>
        <w:rPr>
          <w:rFonts w:ascii="Arial" w:hAnsi="Arial" w:cs="Arial"/>
          <w:sz w:val="24"/>
          <w:szCs w:val="24"/>
          <w:lang w:val="en-GB"/>
        </w:rPr>
      </w:pPr>
      <w:r w:rsidRPr="006E09AE">
        <w:rPr>
          <w:rFonts w:ascii="Arial" w:hAnsi="Arial" w:cs="Arial"/>
          <w:sz w:val="24"/>
          <w:szCs w:val="24"/>
          <w:lang w:val="en-GB"/>
        </w:rPr>
        <w:t xml:space="preserve">Creative Art: artistic pieces first and foremost developed in partnership with external designers as joint creations. These clocks surprise, inspire, and even shock the most seasoned collectors. They are for those consciously or unconsciously looking for exceptional objects. </w:t>
      </w:r>
    </w:p>
    <w:p w14:paraId="3D789D8F" w14:textId="77777777" w:rsidR="0047304E" w:rsidRPr="006E09AE" w:rsidRDefault="0047304E" w:rsidP="0047304E">
      <w:pPr>
        <w:jc w:val="both"/>
        <w:rPr>
          <w:rFonts w:ascii="Arial" w:hAnsi="Arial" w:cs="Arial"/>
          <w:sz w:val="24"/>
          <w:szCs w:val="24"/>
          <w:lang w:val="en-GB"/>
        </w:rPr>
      </w:pPr>
      <w:r w:rsidRPr="006E09AE">
        <w:rPr>
          <w:rFonts w:ascii="Arial" w:hAnsi="Arial" w:cs="Arial"/>
          <w:sz w:val="24"/>
          <w:szCs w:val="24"/>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14:paraId="57415EF3" w14:textId="77777777" w:rsidR="0047304E" w:rsidRPr="006E09AE" w:rsidRDefault="0047304E" w:rsidP="0047304E">
      <w:pPr>
        <w:jc w:val="both"/>
        <w:rPr>
          <w:rFonts w:ascii="Arial" w:hAnsi="Arial" w:cs="Arial"/>
          <w:sz w:val="24"/>
          <w:szCs w:val="24"/>
          <w:lang w:val="en-GB"/>
        </w:rPr>
      </w:pPr>
      <w:r w:rsidRPr="006E09AE">
        <w:rPr>
          <w:rFonts w:ascii="Arial" w:hAnsi="Arial" w:cs="Arial"/>
          <w:sz w:val="24"/>
          <w:szCs w:val="24"/>
          <w:lang w:val="en-GB"/>
        </w:rPr>
        <w:t>Carriage Clocks: also known as “officers’ clocks,” these historical pieces issued from the brand’s heritage also feature their fair share of complications: chiming mechanisms, minute repeaters, calendars, moon phases, tourbillons, and more.</w:t>
      </w:r>
    </w:p>
    <w:p w14:paraId="01E46E9E" w14:textId="77777777" w:rsidR="0047304E" w:rsidRPr="006E09AE" w:rsidRDefault="0047304E" w:rsidP="0047304E">
      <w:pPr>
        <w:jc w:val="both"/>
        <w:rPr>
          <w:rFonts w:ascii="Arial" w:hAnsi="Arial" w:cs="Arial"/>
          <w:sz w:val="24"/>
          <w:szCs w:val="24"/>
          <w:lang w:val="en-GB"/>
        </w:rPr>
      </w:pPr>
      <w:r w:rsidRPr="006E09AE">
        <w:rPr>
          <w:rFonts w:ascii="Arial" w:hAnsi="Arial" w:cs="Arial"/>
          <w:sz w:val="24"/>
          <w:szCs w:val="24"/>
          <w:lang w:val="en-GB"/>
        </w:rPr>
        <w:t xml:space="preserve">All of </w:t>
      </w:r>
      <w:proofErr w:type="spellStart"/>
      <w:r w:rsidRPr="006E09AE">
        <w:rPr>
          <w:rFonts w:ascii="Arial" w:hAnsi="Arial" w:cs="Arial"/>
          <w:sz w:val="24"/>
          <w:szCs w:val="24"/>
          <w:lang w:val="en-GB"/>
        </w:rPr>
        <w:t>L’Epée</w:t>
      </w:r>
      <w:proofErr w:type="spellEnd"/>
      <w:r w:rsidRPr="006E09AE">
        <w:rPr>
          <w:rFonts w:ascii="Arial" w:hAnsi="Arial" w:cs="Arial"/>
          <w:sz w:val="24"/>
          <w:szCs w:val="24"/>
          <w:lang w:val="en-GB"/>
        </w:rPr>
        <w:t xml:space="preserve"> 1839’s timepieces are designed and manufactured in-house. The clocks’ technical prowess, combination of form and function, long power reserves, and remarkable finishes have become signature features of the brand.</w:t>
      </w:r>
    </w:p>
    <w:p w14:paraId="70CD183C" w14:textId="77777777" w:rsidR="00585F98" w:rsidRPr="006E09AE" w:rsidRDefault="00585F98" w:rsidP="008A7697">
      <w:pPr>
        <w:pStyle w:val="Sansinterligne"/>
        <w:ind w:left="360"/>
        <w:rPr>
          <w:rFonts w:ascii="Arial" w:hAnsi="Arial" w:cs="Arial"/>
          <w:sz w:val="24"/>
          <w:szCs w:val="24"/>
          <w:lang w:val="en-GB"/>
        </w:rPr>
      </w:pPr>
    </w:p>
    <w:sectPr w:rsidR="00585F98" w:rsidRPr="006E09A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4428C" w14:textId="77777777" w:rsidR="00820B63" w:rsidRDefault="00820B63" w:rsidP="00C16724">
      <w:pPr>
        <w:spacing w:after="0" w:line="240" w:lineRule="auto"/>
      </w:pPr>
      <w:r>
        <w:separator/>
      </w:r>
    </w:p>
  </w:endnote>
  <w:endnote w:type="continuationSeparator" w:id="0">
    <w:p w14:paraId="0A4BC752" w14:textId="77777777" w:rsidR="00820B63" w:rsidRDefault="00820B63"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0D3B" w14:textId="77777777" w:rsidR="00C16724" w:rsidRPr="00684470" w:rsidRDefault="00C16724" w:rsidP="00C16724">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14:paraId="602C7478" w14:textId="0AA98AA5" w:rsidR="00C16724" w:rsidRDefault="00C16724" w:rsidP="00C16724">
    <w:pPr>
      <w:pStyle w:val="Pieddepage"/>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3ACE1" w14:textId="77777777" w:rsidR="00820B63" w:rsidRDefault="00820B63" w:rsidP="00C16724">
      <w:pPr>
        <w:spacing w:after="0" w:line="240" w:lineRule="auto"/>
      </w:pPr>
      <w:r>
        <w:separator/>
      </w:r>
    </w:p>
  </w:footnote>
  <w:footnote w:type="continuationSeparator" w:id="0">
    <w:p w14:paraId="7BA27F9B" w14:textId="77777777" w:rsidR="00820B63" w:rsidRDefault="00820B63"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0BA8" w14:textId="0E10EDB6" w:rsidR="00C16724" w:rsidRDefault="00C16724" w:rsidP="00C16724">
    <w:pPr>
      <w:pStyle w:val="En-tte"/>
      <w:tabs>
        <w:tab w:val="clear" w:pos="4536"/>
        <w:tab w:val="clear" w:pos="9072"/>
        <w:tab w:val="left" w:pos="3954"/>
      </w:tabs>
    </w:pPr>
    <w:r>
      <w:rPr>
        <w:noProof/>
        <w:lang w:eastAsia="fr-CH"/>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222D2"/>
    <w:rsid w:val="00031259"/>
    <w:rsid w:val="00033CB5"/>
    <w:rsid w:val="00037AC1"/>
    <w:rsid w:val="00041F03"/>
    <w:rsid w:val="000676A1"/>
    <w:rsid w:val="00071BC3"/>
    <w:rsid w:val="000741B8"/>
    <w:rsid w:val="000819B4"/>
    <w:rsid w:val="00087585"/>
    <w:rsid w:val="00093578"/>
    <w:rsid w:val="000A0A70"/>
    <w:rsid w:val="000A6841"/>
    <w:rsid w:val="000B3C9C"/>
    <w:rsid w:val="000C6E5D"/>
    <w:rsid w:val="000C7B02"/>
    <w:rsid w:val="00112F2C"/>
    <w:rsid w:val="001166CF"/>
    <w:rsid w:val="00123206"/>
    <w:rsid w:val="00143529"/>
    <w:rsid w:val="00186979"/>
    <w:rsid w:val="001A40B4"/>
    <w:rsid w:val="001C4CEE"/>
    <w:rsid w:val="001D1F58"/>
    <w:rsid w:val="001E7CFF"/>
    <w:rsid w:val="001F20F4"/>
    <w:rsid w:val="0021267F"/>
    <w:rsid w:val="002149D9"/>
    <w:rsid w:val="002261EE"/>
    <w:rsid w:val="00235ED4"/>
    <w:rsid w:val="00247FD4"/>
    <w:rsid w:val="00264A65"/>
    <w:rsid w:val="002A48D8"/>
    <w:rsid w:val="002B313D"/>
    <w:rsid w:val="002C4DFA"/>
    <w:rsid w:val="002E4B57"/>
    <w:rsid w:val="002E5660"/>
    <w:rsid w:val="002F0E88"/>
    <w:rsid w:val="00301093"/>
    <w:rsid w:val="00322817"/>
    <w:rsid w:val="00323E4B"/>
    <w:rsid w:val="00325548"/>
    <w:rsid w:val="00327515"/>
    <w:rsid w:val="00336369"/>
    <w:rsid w:val="00364963"/>
    <w:rsid w:val="003655D8"/>
    <w:rsid w:val="00385577"/>
    <w:rsid w:val="003C3A36"/>
    <w:rsid w:val="003C3CC2"/>
    <w:rsid w:val="003D42F3"/>
    <w:rsid w:val="003E712E"/>
    <w:rsid w:val="003F604F"/>
    <w:rsid w:val="0042428D"/>
    <w:rsid w:val="00426D2C"/>
    <w:rsid w:val="004325C2"/>
    <w:rsid w:val="00440F63"/>
    <w:rsid w:val="0047304E"/>
    <w:rsid w:val="00491ED2"/>
    <w:rsid w:val="004B2977"/>
    <w:rsid w:val="004D02F3"/>
    <w:rsid w:val="004D3D3F"/>
    <w:rsid w:val="004D5CE3"/>
    <w:rsid w:val="004E7231"/>
    <w:rsid w:val="004F1219"/>
    <w:rsid w:val="004F343B"/>
    <w:rsid w:val="00510890"/>
    <w:rsid w:val="005119F1"/>
    <w:rsid w:val="00516A1F"/>
    <w:rsid w:val="00522B6C"/>
    <w:rsid w:val="00523131"/>
    <w:rsid w:val="00523676"/>
    <w:rsid w:val="005257ED"/>
    <w:rsid w:val="00531D37"/>
    <w:rsid w:val="005366DC"/>
    <w:rsid w:val="0054538A"/>
    <w:rsid w:val="005571B0"/>
    <w:rsid w:val="00585F98"/>
    <w:rsid w:val="005866CE"/>
    <w:rsid w:val="00590BC0"/>
    <w:rsid w:val="005A2E5C"/>
    <w:rsid w:val="005B335F"/>
    <w:rsid w:val="005C0F16"/>
    <w:rsid w:val="005C2661"/>
    <w:rsid w:val="005C2A77"/>
    <w:rsid w:val="005C7338"/>
    <w:rsid w:val="005F2061"/>
    <w:rsid w:val="006009D3"/>
    <w:rsid w:val="00604071"/>
    <w:rsid w:val="00611A5D"/>
    <w:rsid w:val="00661D21"/>
    <w:rsid w:val="006649E1"/>
    <w:rsid w:val="006824FB"/>
    <w:rsid w:val="006869E4"/>
    <w:rsid w:val="0069005F"/>
    <w:rsid w:val="00694633"/>
    <w:rsid w:val="00694C1C"/>
    <w:rsid w:val="0069593B"/>
    <w:rsid w:val="006A7F2F"/>
    <w:rsid w:val="006B5546"/>
    <w:rsid w:val="006D08B9"/>
    <w:rsid w:val="006E09AE"/>
    <w:rsid w:val="00717253"/>
    <w:rsid w:val="00721113"/>
    <w:rsid w:val="00731181"/>
    <w:rsid w:val="0074193F"/>
    <w:rsid w:val="0074332F"/>
    <w:rsid w:val="00750789"/>
    <w:rsid w:val="00761D77"/>
    <w:rsid w:val="00764813"/>
    <w:rsid w:val="00773C5A"/>
    <w:rsid w:val="007751FE"/>
    <w:rsid w:val="00777480"/>
    <w:rsid w:val="00781571"/>
    <w:rsid w:val="00791A9F"/>
    <w:rsid w:val="00796164"/>
    <w:rsid w:val="007A1E57"/>
    <w:rsid w:val="007B2D81"/>
    <w:rsid w:val="007B40CE"/>
    <w:rsid w:val="007B51F2"/>
    <w:rsid w:val="007D2FFA"/>
    <w:rsid w:val="007D394B"/>
    <w:rsid w:val="0080201A"/>
    <w:rsid w:val="00802521"/>
    <w:rsid w:val="008070B8"/>
    <w:rsid w:val="00820B63"/>
    <w:rsid w:val="00847053"/>
    <w:rsid w:val="0085448D"/>
    <w:rsid w:val="008723D5"/>
    <w:rsid w:val="008750A7"/>
    <w:rsid w:val="00877144"/>
    <w:rsid w:val="00883A0F"/>
    <w:rsid w:val="00897219"/>
    <w:rsid w:val="008A7697"/>
    <w:rsid w:val="008B261D"/>
    <w:rsid w:val="008C66C0"/>
    <w:rsid w:val="008C6F17"/>
    <w:rsid w:val="008D1467"/>
    <w:rsid w:val="008E2F9E"/>
    <w:rsid w:val="008F17F1"/>
    <w:rsid w:val="00911B3D"/>
    <w:rsid w:val="009674DD"/>
    <w:rsid w:val="00977F2E"/>
    <w:rsid w:val="009852A4"/>
    <w:rsid w:val="0099720E"/>
    <w:rsid w:val="009A52F9"/>
    <w:rsid w:val="009A6F84"/>
    <w:rsid w:val="009B3694"/>
    <w:rsid w:val="009B7829"/>
    <w:rsid w:val="009D1AD2"/>
    <w:rsid w:val="009E4286"/>
    <w:rsid w:val="009F3712"/>
    <w:rsid w:val="00A140C3"/>
    <w:rsid w:val="00A17EE1"/>
    <w:rsid w:val="00A549A6"/>
    <w:rsid w:val="00A66B26"/>
    <w:rsid w:val="00A912C6"/>
    <w:rsid w:val="00A948BA"/>
    <w:rsid w:val="00AA63AE"/>
    <w:rsid w:val="00AB3C72"/>
    <w:rsid w:val="00AD2377"/>
    <w:rsid w:val="00B03708"/>
    <w:rsid w:val="00B352B8"/>
    <w:rsid w:val="00B44EA2"/>
    <w:rsid w:val="00B4796E"/>
    <w:rsid w:val="00B65EB3"/>
    <w:rsid w:val="00BD0CC6"/>
    <w:rsid w:val="00BD7E49"/>
    <w:rsid w:val="00BE40E4"/>
    <w:rsid w:val="00C15C19"/>
    <w:rsid w:val="00C16724"/>
    <w:rsid w:val="00C16CC4"/>
    <w:rsid w:val="00C261C5"/>
    <w:rsid w:val="00C47243"/>
    <w:rsid w:val="00C52E7F"/>
    <w:rsid w:val="00C76D87"/>
    <w:rsid w:val="00CA7A9D"/>
    <w:rsid w:val="00CB4CCA"/>
    <w:rsid w:val="00CD0AE6"/>
    <w:rsid w:val="00D33945"/>
    <w:rsid w:val="00D360DE"/>
    <w:rsid w:val="00D410D5"/>
    <w:rsid w:val="00D53D2E"/>
    <w:rsid w:val="00D56039"/>
    <w:rsid w:val="00DA1537"/>
    <w:rsid w:val="00DA55FF"/>
    <w:rsid w:val="00DC3FA9"/>
    <w:rsid w:val="00DE598F"/>
    <w:rsid w:val="00DF1C8F"/>
    <w:rsid w:val="00E40708"/>
    <w:rsid w:val="00E6140C"/>
    <w:rsid w:val="00E67771"/>
    <w:rsid w:val="00E71B93"/>
    <w:rsid w:val="00E9116F"/>
    <w:rsid w:val="00E93374"/>
    <w:rsid w:val="00EA3135"/>
    <w:rsid w:val="00EC0F65"/>
    <w:rsid w:val="00EF0B56"/>
    <w:rsid w:val="00F018A7"/>
    <w:rsid w:val="00F101DB"/>
    <w:rsid w:val="00F14CC0"/>
    <w:rsid w:val="00F23782"/>
    <w:rsid w:val="00F3476B"/>
    <w:rsid w:val="00F70BAF"/>
    <w:rsid w:val="00F71181"/>
    <w:rsid w:val="00F83E39"/>
    <w:rsid w:val="00F92F7D"/>
    <w:rsid w:val="00FA6693"/>
    <w:rsid w:val="00FB36CB"/>
    <w:rsid w:val="00FC2778"/>
    <w:rsid w:val="00FE6A58"/>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64F"/>
  <w15:chartTrackingRefBased/>
  <w15:docId w15:val="{BE76C6E9-D939-4E81-B7F0-3EBE7D3B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Props1.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3.xml><?xml version="1.0" encoding="utf-8"?>
<ds:datastoreItem xmlns:ds="http://schemas.openxmlformats.org/officeDocument/2006/customXml" ds:itemID="{6BBAFBD3-A348-4CA2-BD14-5500804B9E33}">
  <ds:schemaRefs>
    <ds:schemaRef ds:uri="http://schemas.microsoft.com/office/2006/metadata/properties"/>
    <ds:schemaRef ds:uri="http://schemas.microsoft.com/office/infopath/2007/PartnerControls"/>
    <ds:schemaRef ds:uri="8a58eb59-b79d-4d90-b620-f143fb935588"/>
  </ds:schemaRefs>
</ds:datastoreItem>
</file>

<file path=docProps/app.xml><?xml version="1.0" encoding="utf-8"?>
<Properties xmlns="http://schemas.openxmlformats.org/officeDocument/2006/extended-properties" xmlns:vt="http://schemas.openxmlformats.org/officeDocument/2006/docPropsVTypes">
  <Template>Normal.dotm</Template>
  <TotalTime>5817</TotalTime>
  <Pages>7</Pages>
  <Words>2238</Words>
  <Characters>12310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digital</cp:lastModifiedBy>
  <cp:revision>5</cp:revision>
  <cp:lastPrinted>2023-12-07T14:54:00Z</cp:lastPrinted>
  <dcterms:created xsi:type="dcterms:W3CDTF">2023-12-07T16:21:00Z</dcterms:created>
  <dcterms:modified xsi:type="dcterms:W3CDTF">2024-01-12T14:52:00Z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