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91" w:rsidRPr="0018077A" w:rsidRDefault="00FC7091" w:rsidP="00710126">
      <w:pPr>
        <w:spacing w:line="276" w:lineRule="auto"/>
        <w:ind w:left="357"/>
        <w:contextualSpacing/>
        <w:jc w:val="both"/>
        <w:rPr>
          <w:rFonts w:ascii="Arial" w:hAnsi="Arial" w:cs="Arial"/>
          <w:b/>
          <w:i/>
          <w:sz w:val="24"/>
          <w:szCs w:val="24"/>
          <w:lang w:val="en-US"/>
        </w:rPr>
      </w:pPr>
      <w:bookmarkStart w:id="0" w:name="_GoBack"/>
      <w:bookmarkEnd w:id="0"/>
    </w:p>
    <w:p w:rsidR="004A1AE0" w:rsidRPr="00B94A7B" w:rsidRDefault="00DC1982" w:rsidP="00710126">
      <w:pPr>
        <w:spacing w:line="276" w:lineRule="auto"/>
        <w:ind w:left="357"/>
        <w:contextualSpacing/>
        <w:jc w:val="center"/>
        <w:rPr>
          <w:rFonts w:ascii="Arial" w:hAnsi="Arial" w:cs="Arial"/>
          <w:b/>
          <w:i/>
          <w:sz w:val="24"/>
          <w:szCs w:val="24"/>
        </w:rPr>
      </w:pPr>
      <w:r>
        <w:rPr>
          <w:rFonts w:ascii="Arial" w:hAnsi="Arial" w:cs="Arial"/>
          <w:b/>
          <w:i/>
          <w:sz w:val="24"/>
          <w:szCs w:val="24"/>
        </w:rPr>
        <w:t>TF</w:t>
      </w:r>
      <w:proofErr w:type="gramStart"/>
      <w:r>
        <w:rPr>
          <w:rFonts w:ascii="Arial" w:hAnsi="Arial" w:cs="Arial"/>
          <w:b/>
          <w:i/>
          <w:sz w:val="24"/>
          <w:szCs w:val="24"/>
        </w:rPr>
        <w:t>35</w:t>
      </w:r>
      <w:r w:rsidR="00B94A7B" w:rsidRPr="00B94A7B">
        <w:rPr>
          <w:rFonts w:ascii="Arial" w:hAnsi="Arial" w:cs="Arial"/>
          <w:b/>
          <w:i/>
          <w:sz w:val="24"/>
          <w:szCs w:val="24"/>
        </w:rPr>
        <w:t>:</w:t>
      </w:r>
      <w:proofErr w:type="gramEnd"/>
      <w:r w:rsidR="00B94A7B" w:rsidRPr="00B94A7B">
        <w:rPr>
          <w:rFonts w:ascii="Arial" w:hAnsi="Arial" w:cs="Arial"/>
          <w:b/>
          <w:i/>
          <w:sz w:val="24"/>
          <w:szCs w:val="24"/>
        </w:rPr>
        <w:t xml:space="preserve"> LA</w:t>
      </w:r>
      <w:r w:rsidR="009D0BB8">
        <w:rPr>
          <w:rFonts w:ascii="Arial" w:hAnsi="Arial" w:cs="Arial"/>
          <w:b/>
          <w:i/>
          <w:sz w:val="24"/>
          <w:szCs w:val="24"/>
        </w:rPr>
        <w:t xml:space="preserve"> LEGENDE DU SPORT AUTOMOBILE</w:t>
      </w:r>
    </w:p>
    <w:p w:rsidR="00586651" w:rsidRDefault="00586651" w:rsidP="00710126">
      <w:pPr>
        <w:spacing w:line="276" w:lineRule="auto"/>
        <w:contextualSpacing/>
        <w:jc w:val="both"/>
        <w:rPr>
          <w:rFonts w:ascii="Arial" w:hAnsi="Arial" w:cs="Arial"/>
          <w:sz w:val="24"/>
          <w:szCs w:val="24"/>
        </w:rPr>
      </w:pPr>
    </w:p>
    <w:p w:rsidR="00B94A7B" w:rsidRDefault="00B94A7B" w:rsidP="00710126">
      <w:pPr>
        <w:spacing w:line="276" w:lineRule="auto"/>
        <w:contextualSpacing/>
        <w:jc w:val="both"/>
        <w:rPr>
          <w:rFonts w:ascii="Arial" w:hAnsi="Arial" w:cs="Arial"/>
          <w:sz w:val="24"/>
          <w:szCs w:val="24"/>
        </w:rPr>
      </w:pPr>
      <w:r>
        <w:rPr>
          <w:rFonts w:ascii="Arial" w:hAnsi="Arial" w:cs="Arial"/>
          <w:sz w:val="24"/>
          <w:szCs w:val="24"/>
        </w:rPr>
        <w:t xml:space="preserve">Pour marquer son 185eme anniversaire d’existence ininterrompue, L’Epée 1839 est fière de présenter la </w:t>
      </w:r>
      <w:r w:rsidR="00DC1982">
        <w:rPr>
          <w:rFonts w:ascii="Arial" w:hAnsi="Arial" w:cs="Arial"/>
          <w:sz w:val="24"/>
          <w:szCs w:val="24"/>
        </w:rPr>
        <w:t>TF35</w:t>
      </w:r>
      <w:r>
        <w:rPr>
          <w:rFonts w:ascii="Arial" w:hAnsi="Arial" w:cs="Arial"/>
          <w:sz w:val="24"/>
          <w:szCs w:val="24"/>
        </w:rPr>
        <w:t xml:space="preserve">, un testament de son incroyable savoir-faire horloger, </w:t>
      </w:r>
      <w:r w:rsidR="00D85B65">
        <w:rPr>
          <w:rFonts w:ascii="Arial" w:hAnsi="Arial" w:cs="Arial"/>
          <w:sz w:val="24"/>
          <w:szCs w:val="24"/>
        </w:rPr>
        <w:t>s</w:t>
      </w:r>
      <w:r w:rsidR="006C4FF0">
        <w:rPr>
          <w:rFonts w:ascii="Arial" w:hAnsi="Arial" w:cs="Arial"/>
          <w:sz w:val="24"/>
          <w:szCs w:val="24"/>
        </w:rPr>
        <w:t>on</w:t>
      </w:r>
      <w:r>
        <w:rPr>
          <w:rFonts w:ascii="Arial" w:hAnsi="Arial" w:cs="Arial"/>
          <w:sz w:val="24"/>
          <w:szCs w:val="24"/>
        </w:rPr>
        <w:t xml:space="preserve"> </w:t>
      </w:r>
      <w:r w:rsidR="009D0BB8">
        <w:rPr>
          <w:rFonts w:ascii="Arial" w:hAnsi="Arial" w:cs="Arial"/>
          <w:sz w:val="24"/>
          <w:szCs w:val="24"/>
        </w:rPr>
        <w:t>ingénierie</w:t>
      </w:r>
      <w:r w:rsidR="006C4FF0">
        <w:rPr>
          <w:rFonts w:ascii="Arial" w:hAnsi="Arial" w:cs="Arial"/>
          <w:sz w:val="24"/>
          <w:szCs w:val="24"/>
        </w:rPr>
        <w:t xml:space="preserve"> remarquable</w:t>
      </w:r>
      <w:r w:rsidR="009D0BB8">
        <w:rPr>
          <w:rFonts w:ascii="Arial" w:hAnsi="Arial" w:cs="Arial"/>
          <w:sz w:val="24"/>
          <w:szCs w:val="24"/>
        </w:rPr>
        <w:t xml:space="preserve"> </w:t>
      </w:r>
      <w:r>
        <w:rPr>
          <w:rFonts w:ascii="Arial" w:hAnsi="Arial" w:cs="Arial"/>
          <w:sz w:val="24"/>
          <w:szCs w:val="24"/>
        </w:rPr>
        <w:t xml:space="preserve">et </w:t>
      </w:r>
      <w:r w:rsidR="00B678AB">
        <w:rPr>
          <w:rFonts w:ascii="Arial" w:hAnsi="Arial" w:cs="Arial"/>
          <w:sz w:val="24"/>
          <w:szCs w:val="24"/>
        </w:rPr>
        <w:t xml:space="preserve">sa </w:t>
      </w:r>
      <w:r>
        <w:rPr>
          <w:rFonts w:ascii="Arial" w:hAnsi="Arial" w:cs="Arial"/>
          <w:sz w:val="24"/>
          <w:szCs w:val="24"/>
        </w:rPr>
        <w:t>fabuleuse créativité.</w:t>
      </w:r>
    </w:p>
    <w:p w:rsidR="00B94A7B" w:rsidRDefault="00B94A7B" w:rsidP="00710126">
      <w:pPr>
        <w:spacing w:line="276" w:lineRule="auto"/>
        <w:contextualSpacing/>
        <w:jc w:val="both"/>
        <w:rPr>
          <w:rFonts w:ascii="Arial" w:hAnsi="Arial" w:cs="Arial"/>
          <w:sz w:val="24"/>
          <w:szCs w:val="24"/>
        </w:rPr>
      </w:pPr>
    </w:p>
    <w:p w:rsidR="00C62BB0" w:rsidRDefault="00C62BB0" w:rsidP="00710126">
      <w:pPr>
        <w:spacing w:line="276" w:lineRule="auto"/>
        <w:contextualSpacing/>
        <w:jc w:val="both"/>
        <w:rPr>
          <w:rFonts w:ascii="Arial" w:hAnsi="Arial" w:cs="Arial"/>
          <w:sz w:val="24"/>
          <w:szCs w:val="24"/>
        </w:rPr>
      </w:pPr>
      <w:r>
        <w:rPr>
          <w:rFonts w:ascii="Arial" w:hAnsi="Arial" w:cs="Arial"/>
          <w:sz w:val="24"/>
          <w:szCs w:val="24"/>
        </w:rPr>
        <w:t xml:space="preserve">Inspirée des modèles iconiques, des année 1920 et 1930, la </w:t>
      </w:r>
      <w:r w:rsidR="00DC1982">
        <w:rPr>
          <w:rFonts w:ascii="Arial" w:hAnsi="Arial" w:cs="Arial"/>
          <w:sz w:val="24"/>
          <w:szCs w:val="24"/>
        </w:rPr>
        <w:t>TF35</w:t>
      </w:r>
      <w:r w:rsidR="008901D3">
        <w:rPr>
          <w:rFonts w:ascii="Arial" w:hAnsi="Arial" w:cs="Arial"/>
          <w:sz w:val="24"/>
          <w:szCs w:val="24"/>
        </w:rPr>
        <w:t xml:space="preserve"> rend hommage</w:t>
      </w:r>
      <w:r w:rsidR="00A278C1">
        <w:rPr>
          <w:rFonts w:ascii="Arial" w:hAnsi="Arial" w:cs="Arial"/>
          <w:sz w:val="24"/>
          <w:szCs w:val="24"/>
        </w:rPr>
        <w:t xml:space="preserve"> </w:t>
      </w:r>
      <w:proofErr w:type="spellStart"/>
      <w:r w:rsidR="00A278C1">
        <w:rPr>
          <w:rFonts w:ascii="Arial" w:hAnsi="Arial" w:cs="Arial"/>
          <w:sz w:val="24"/>
          <w:szCs w:val="24"/>
        </w:rPr>
        <w:t>a</w:t>
      </w:r>
      <w:proofErr w:type="spellEnd"/>
      <w:r w:rsidR="00A278C1">
        <w:rPr>
          <w:rFonts w:ascii="Arial" w:hAnsi="Arial" w:cs="Arial"/>
          <w:sz w:val="24"/>
          <w:szCs w:val="24"/>
        </w:rPr>
        <w:t xml:space="preserve"> un bolide légendaire, qui pourrait être considéré comme la meilleure voiture de course de tous les temps.</w:t>
      </w:r>
    </w:p>
    <w:p w:rsidR="00A278C1" w:rsidRDefault="00A278C1" w:rsidP="00710126">
      <w:pPr>
        <w:spacing w:line="276" w:lineRule="auto"/>
        <w:contextualSpacing/>
        <w:jc w:val="both"/>
        <w:rPr>
          <w:rFonts w:ascii="Arial" w:hAnsi="Arial" w:cs="Arial"/>
          <w:sz w:val="24"/>
          <w:szCs w:val="24"/>
        </w:rPr>
      </w:pPr>
      <w:r>
        <w:rPr>
          <w:rFonts w:ascii="Arial" w:hAnsi="Arial" w:cs="Arial"/>
          <w:sz w:val="24"/>
          <w:szCs w:val="24"/>
        </w:rPr>
        <w:t>Avec un nombre de victoires et de succès inégalé dans l’univers du sport automobile, cette Championne, est devenue une véritable icone et aura profondément marqué l’histoire de son industrie. Ce bolide était réputé pour son ingénierie avancée, avec une harmonie parfaite entre poids et puissance</w:t>
      </w:r>
      <w:r w:rsidR="00C0765A">
        <w:rPr>
          <w:rFonts w:ascii="Arial" w:hAnsi="Arial" w:cs="Arial"/>
          <w:sz w:val="24"/>
          <w:szCs w:val="24"/>
        </w:rPr>
        <w:t>, lui permettant de battre des records de vitesse à son époque.</w:t>
      </w:r>
    </w:p>
    <w:p w:rsidR="00C62BB0" w:rsidRDefault="00C62BB0" w:rsidP="00710126">
      <w:pPr>
        <w:spacing w:line="276" w:lineRule="auto"/>
        <w:contextualSpacing/>
        <w:jc w:val="both"/>
        <w:rPr>
          <w:rFonts w:ascii="Arial" w:hAnsi="Arial" w:cs="Arial"/>
          <w:sz w:val="24"/>
          <w:szCs w:val="24"/>
        </w:rPr>
      </w:pPr>
    </w:p>
    <w:p w:rsidR="001F2EF3" w:rsidRDefault="00C0765A" w:rsidP="00710126">
      <w:pPr>
        <w:spacing w:line="276" w:lineRule="auto"/>
        <w:contextualSpacing/>
        <w:jc w:val="both"/>
        <w:rPr>
          <w:rFonts w:ascii="Arial" w:hAnsi="Arial" w:cs="Arial"/>
          <w:sz w:val="24"/>
          <w:szCs w:val="24"/>
        </w:rPr>
      </w:pPr>
      <w:r w:rsidRPr="00C0765A">
        <w:rPr>
          <w:rFonts w:ascii="Arial" w:hAnsi="Arial" w:cs="Arial"/>
          <w:sz w:val="24"/>
          <w:szCs w:val="24"/>
        </w:rPr>
        <w:t xml:space="preserve">La </w:t>
      </w:r>
      <w:r w:rsidR="00DC1982">
        <w:rPr>
          <w:rFonts w:ascii="Arial" w:hAnsi="Arial" w:cs="Arial"/>
          <w:sz w:val="24"/>
          <w:szCs w:val="24"/>
        </w:rPr>
        <w:t>TF35</w:t>
      </w:r>
      <w:r w:rsidRPr="00C0765A">
        <w:rPr>
          <w:rFonts w:ascii="Arial" w:hAnsi="Arial" w:cs="Arial"/>
          <w:sz w:val="24"/>
          <w:szCs w:val="24"/>
        </w:rPr>
        <w:t xml:space="preserve"> est bien pl</w:t>
      </w:r>
      <w:r>
        <w:rPr>
          <w:rFonts w:ascii="Arial" w:hAnsi="Arial" w:cs="Arial"/>
          <w:sz w:val="24"/>
          <w:szCs w:val="24"/>
        </w:rPr>
        <w:t xml:space="preserve">us qu’une simple sculpture kinétique qui donne l’heure ; il s’agit de l’accessoire ultime du parfait gentleman. </w:t>
      </w:r>
      <w:r w:rsidRPr="00C0765A">
        <w:rPr>
          <w:rFonts w:ascii="Arial" w:hAnsi="Arial" w:cs="Arial"/>
          <w:sz w:val="24"/>
          <w:szCs w:val="24"/>
        </w:rPr>
        <w:t>En actionnant le frein à main, le magnifique moteur V</w:t>
      </w:r>
      <w:r>
        <w:rPr>
          <w:rFonts w:ascii="Arial" w:hAnsi="Arial" w:cs="Arial"/>
          <w:sz w:val="24"/>
          <w:szCs w:val="24"/>
        </w:rPr>
        <w:t>8 est libéré, révélant un briquet à gaz magnifiquement dissimulé à l’intérieur.</w:t>
      </w:r>
    </w:p>
    <w:p w:rsidR="00C0765A" w:rsidRDefault="00C0765A" w:rsidP="00710126">
      <w:pPr>
        <w:spacing w:line="276" w:lineRule="auto"/>
        <w:contextualSpacing/>
        <w:jc w:val="both"/>
        <w:rPr>
          <w:rFonts w:ascii="Arial" w:hAnsi="Arial" w:cs="Arial"/>
          <w:sz w:val="24"/>
          <w:szCs w:val="24"/>
        </w:rPr>
      </w:pPr>
      <w:r w:rsidRPr="00C0765A">
        <w:rPr>
          <w:rFonts w:ascii="Arial" w:hAnsi="Arial" w:cs="Arial"/>
          <w:sz w:val="24"/>
          <w:szCs w:val="24"/>
        </w:rPr>
        <w:t xml:space="preserve">Dans le monde trépidant d’aujourd’hui, L’Epée 1839 vous invite à prendre </w:t>
      </w:r>
      <w:r>
        <w:rPr>
          <w:rFonts w:ascii="Arial" w:hAnsi="Arial" w:cs="Arial"/>
          <w:sz w:val="24"/>
          <w:szCs w:val="24"/>
        </w:rPr>
        <w:t xml:space="preserve">du temps </w:t>
      </w:r>
      <w:r w:rsidRPr="00C0765A">
        <w:rPr>
          <w:rFonts w:ascii="Arial" w:hAnsi="Arial" w:cs="Arial"/>
          <w:sz w:val="24"/>
          <w:szCs w:val="24"/>
        </w:rPr>
        <w:t>pour vous</w:t>
      </w:r>
      <w:r>
        <w:rPr>
          <w:rFonts w:ascii="Arial" w:hAnsi="Arial" w:cs="Arial"/>
          <w:sz w:val="24"/>
          <w:szCs w:val="24"/>
        </w:rPr>
        <w:t>, afin d’</w:t>
      </w:r>
      <w:r w:rsidRPr="00C0765A">
        <w:rPr>
          <w:rFonts w:ascii="Arial" w:hAnsi="Arial" w:cs="Arial"/>
          <w:sz w:val="24"/>
          <w:szCs w:val="24"/>
        </w:rPr>
        <w:t xml:space="preserve">apprécier </w:t>
      </w:r>
      <w:r w:rsidR="00AF1F93" w:rsidRPr="00C0765A">
        <w:rPr>
          <w:rFonts w:ascii="Arial" w:hAnsi="Arial" w:cs="Arial"/>
          <w:sz w:val="24"/>
          <w:szCs w:val="24"/>
        </w:rPr>
        <w:t xml:space="preserve">les </w:t>
      </w:r>
      <w:r w:rsidR="00AF1F93">
        <w:rPr>
          <w:rFonts w:ascii="Arial" w:hAnsi="Arial" w:cs="Arial"/>
          <w:sz w:val="24"/>
          <w:szCs w:val="24"/>
        </w:rPr>
        <w:t>bon</w:t>
      </w:r>
      <w:r w:rsidR="00AF1F93" w:rsidRPr="00C0765A">
        <w:rPr>
          <w:rFonts w:ascii="Arial" w:hAnsi="Arial" w:cs="Arial"/>
          <w:sz w:val="24"/>
          <w:szCs w:val="24"/>
        </w:rPr>
        <w:t>s moments</w:t>
      </w:r>
      <w:r w:rsidRPr="00C0765A">
        <w:rPr>
          <w:rFonts w:ascii="Arial" w:hAnsi="Arial" w:cs="Arial"/>
          <w:sz w:val="24"/>
          <w:szCs w:val="24"/>
        </w:rPr>
        <w:t xml:space="preserve"> et petits luxes de la vie.</w:t>
      </w:r>
    </w:p>
    <w:p w:rsidR="00C0765A" w:rsidRPr="00C0765A" w:rsidRDefault="00C0765A" w:rsidP="00710126">
      <w:pPr>
        <w:spacing w:line="276" w:lineRule="auto"/>
        <w:contextualSpacing/>
        <w:jc w:val="both"/>
        <w:rPr>
          <w:rFonts w:ascii="Arial" w:hAnsi="Arial" w:cs="Arial"/>
          <w:sz w:val="24"/>
          <w:szCs w:val="24"/>
        </w:rPr>
      </w:pPr>
    </w:p>
    <w:p w:rsidR="00AF1F93" w:rsidRDefault="00AF1F93" w:rsidP="00710126">
      <w:pPr>
        <w:spacing w:line="276" w:lineRule="auto"/>
        <w:contextualSpacing/>
        <w:jc w:val="both"/>
        <w:rPr>
          <w:rFonts w:ascii="Arial" w:hAnsi="Arial" w:cs="Arial"/>
          <w:sz w:val="24"/>
          <w:szCs w:val="24"/>
        </w:rPr>
      </w:pPr>
      <w:r w:rsidRPr="00D85B65">
        <w:rPr>
          <w:rFonts w:ascii="Arial" w:hAnsi="Arial" w:cs="Arial"/>
          <w:sz w:val="24"/>
          <w:szCs w:val="24"/>
        </w:rPr>
        <w:t xml:space="preserve">La </w:t>
      </w:r>
      <w:r w:rsidR="00DC1982">
        <w:rPr>
          <w:rFonts w:ascii="Arial" w:hAnsi="Arial" w:cs="Arial"/>
          <w:sz w:val="24"/>
          <w:szCs w:val="24"/>
        </w:rPr>
        <w:t>TF35</w:t>
      </w:r>
      <w:r w:rsidRPr="00D85B65">
        <w:rPr>
          <w:rFonts w:ascii="Arial" w:hAnsi="Arial" w:cs="Arial"/>
          <w:sz w:val="24"/>
          <w:szCs w:val="24"/>
        </w:rPr>
        <w:t xml:space="preserve"> affiche subtilement les heures et minutes sur le </w:t>
      </w:r>
      <w:r w:rsidR="00844E4F" w:rsidRPr="00D85B65">
        <w:rPr>
          <w:rFonts w:ascii="Arial" w:hAnsi="Arial" w:cs="Arial"/>
          <w:sz w:val="24"/>
          <w:szCs w:val="24"/>
        </w:rPr>
        <w:t>côté</w:t>
      </w:r>
      <w:r w:rsidRPr="00D85B65">
        <w:rPr>
          <w:rFonts w:ascii="Arial" w:hAnsi="Arial" w:cs="Arial"/>
          <w:sz w:val="24"/>
          <w:szCs w:val="24"/>
        </w:rPr>
        <w:t xml:space="preserve"> du </w:t>
      </w:r>
      <w:r w:rsidR="00844E4F" w:rsidRPr="00D85B65">
        <w:rPr>
          <w:rFonts w:ascii="Arial" w:hAnsi="Arial" w:cs="Arial"/>
          <w:sz w:val="24"/>
          <w:szCs w:val="24"/>
        </w:rPr>
        <w:t>châssis</w:t>
      </w:r>
      <w:r w:rsidRPr="00D85B65">
        <w:rPr>
          <w:rFonts w:ascii="Arial" w:hAnsi="Arial" w:cs="Arial"/>
          <w:sz w:val="24"/>
          <w:szCs w:val="24"/>
        </w:rPr>
        <w:t>. Le pilote est assis dans le cockpit</w:t>
      </w:r>
      <w:r w:rsidR="0077531A">
        <w:rPr>
          <w:rFonts w:ascii="Arial" w:hAnsi="Arial" w:cs="Arial"/>
          <w:sz w:val="24"/>
          <w:szCs w:val="24"/>
        </w:rPr>
        <w:t> :</w:t>
      </w:r>
      <w:r w:rsidR="00D85B65" w:rsidRPr="00D85B65">
        <w:rPr>
          <w:rFonts w:ascii="Arial" w:hAnsi="Arial" w:cs="Arial"/>
          <w:sz w:val="24"/>
          <w:szCs w:val="24"/>
        </w:rPr>
        <w:t xml:space="preserve"> </w:t>
      </w:r>
      <w:r w:rsidR="00D85B65" w:rsidRPr="00D85B65">
        <w:rPr>
          <w:rFonts w:ascii="Arial" w:eastAsiaTheme="minorHAnsi" w:hAnsi="Arial" w:cs="Arial"/>
          <w:sz w:val="24"/>
          <w:szCs w:val="24"/>
          <w:lang w:eastAsia="en-US"/>
        </w:rPr>
        <w:t xml:space="preserve">un dôme en verre, ou plutôt un casque </w:t>
      </w:r>
      <w:r w:rsidR="00D85B65" w:rsidRPr="00D85B65">
        <w:rPr>
          <w:rFonts w:ascii="Arial" w:hAnsi="Arial" w:cs="Arial"/>
          <w:sz w:val="24"/>
          <w:szCs w:val="24"/>
        </w:rPr>
        <w:t>de pilote surligne l’échappement vibrant</w:t>
      </w:r>
      <w:r w:rsidR="00844E4F" w:rsidRPr="00D85B65">
        <w:rPr>
          <w:rFonts w:ascii="Arial" w:hAnsi="Arial" w:cs="Arial"/>
          <w:sz w:val="24"/>
          <w:szCs w:val="24"/>
        </w:rPr>
        <w:t>, et met en valeur le côté artistique et ludique du garde-temps. Le volant présente un design original à trois branches, typique des voitures de course de cette époque, et assemblé</w:t>
      </w:r>
      <w:r w:rsidR="00844E4F" w:rsidRPr="009D0BB8">
        <w:rPr>
          <w:rFonts w:ascii="Arial" w:hAnsi="Arial" w:cs="Arial"/>
          <w:sz w:val="24"/>
          <w:szCs w:val="24"/>
        </w:rPr>
        <w:t xml:space="preserve"> comme les volants d’origine, avec une jante centrale et deux jantes extérieures maintenues ensemble par 12 rivets. Pour régler l’heure, le volant est tourné dans le sens inverse des aiguilles d’une montre.  En tournant le volant dans le sens des aiguilles d’une montre, </w:t>
      </w:r>
      <w:r w:rsidR="00624B83" w:rsidRPr="009D0BB8">
        <w:rPr>
          <w:rFonts w:ascii="Arial" w:hAnsi="Arial" w:cs="Arial"/>
          <w:sz w:val="24"/>
          <w:szCs w:val="24"/>
        </w:rPr>
        <w:t>celui-ci</w:t>
      </w:r>
      <w:r w:rsidR="00844E4F" w:rsidRPr="009D0BB8">
        <w:rPr>
          <w:rFonts w:ascii="Arial" w:hAnsi="Arial" w:cs="Arial"/>
          <w:sz w:val="24"/>
          <w:szCs w:val="24"/>
        </w:rPr>
        <w:t xml:space="preserve"> est recentré.</w:t>
      </w:r>
    </w:p>
    <w:p w:rsidR="00B037A5" w:rsidRPr="00B678AB" w:rsidRDefault="00B037A5" w:rsidP="00710126">
      <w:pPr>
        <w:autoSpaceDE w:val="0"/>
        <w:autoSpaceDN w:val="0"/>
        <w:adjustRightInd w:val="0"/>
        <w:spacing w:line="276" w:lineRule="auto"/>
        <w:contextualSpacing/>
        <w:jc w:val="both"/>
        <w:rPr>
          <w:rFonts w:ascii="Arial" w:eastAsiaTheme="minorHAnsi" w:hAnsi="Arial" w:cs="Arial"/>
          <w:sz w:val="24"/>
          <w:szCs w:val="24"/>
          <w:lang w:eastAsia="en-US"/>
        </w:rPr>
      </w:pPr>
      <w:bookmarkStart w:id="1" w:name="_Hlk174003307"/>
    </w:p>
    <w:p w:rsidR="0077531A" w:rsidRPr="0077531A" w:rsidRDefault="0077531A" w:rsidP="0077531A">
      <w:pPr>
        <w:rPr>
          <w:rFonts w:ascii="Arial" w:hAnsi="Arial" w:cs="Arial"/>
        </w:rPr>
      </w:pPr>
      <w:r w:rsidRPr="0077531A">
        <w:rPr>
          <w:rFonts w:ascii="Arial" w:eastAsiaTheme="minorHAnsi" w:hAnsi="Arial" w:cs="Arial"/>
          <w:sz w:val="24"/>
          <w:szCs w:val="24"/>
          <w:lang w:eastAsia="en-US"/>
        </w:rPr>
        <w:t xml:space="preserve">La mécanique de la </w:t>
      </w:r>
      <w:r w:rsidR="00DC1982">
        <w:rPr>
          <w:rFonts w:ascii="Arial" w:eastAsiaTheme="minorHAnsi" w:hAnsi="Arial" w:cs="Arial"/>
          <w:sz w:val="24"/>
          <w:szCs w:val="24"/>
          <w:lang w:eastAsia="en-US"/>
        </w:rPr>
        <w:t>TF35</w:t>
      </w:r>
      <w:r w:rsidRPr="0077531A">
        <w:rPr>
          <w:rFonts w:ascii="Arial" w:eastAsiaTheme="minorHAnsi" w:hAnsi="Arial" w:cs="Arial"/>
          <w:sz w:val="24"/>
          <w:szCs w:val="24"/>
          <w:lang w:eastAsia="en-US"/>
        </w:rPr>
        <w:t xml:space="preserve"> </w:t>
      </w:r>
      <w:r w:rsidRPr="0077531A">
        <w:rPr>
          <w:rFonts w:ascii="Arial" w:hAnsi="Arial" w:cs="Arial"/>
          <w:sz w:val="24"/>
          <w:szCs w:val="24"/>
        </w:rPr>
        <w:t>est un mouvement à étages doté d’une réserve de marche de 8 jours, entièrement développé afin d’épouser les courbes de la carrosserie</w:t>
      </w:r>
      <w:r>
        <w:rPr>
          <w:rFonts w:ascii="Arial" w:hAnsi="Arial" w:cs="Arial"/>
          <w:sz w:val="24"/>
          <w:szCs w:val="24"/>
        </w:rPr>
        <w:t xml:space="preserve"> en aluminium</w:t>
      </w:r>
      <w:r>
        <w:rPr>
          <w:rFonts w:ascii="Arial" w:hAnsi="Arial" w:cs="Arial"/>
        </w:rPr>
        <w:t xml:space="preserve">. </w:t>
      </w:r>
      <w:r w:rsidRPr="0077531A">
        <w:rPr>
          <w:rFonts w:ascii="Arial" w:hAnsi="Arial" w:cs="Arial"/>
          <w:sz w:val="24"/>
          <w:szCs w:val="24"/>
        </w:rPr>
        <w:t>Clin d’œil aux souvenirs d’enfance, le moteur mécanique se remonte à la manière des voitures à rétro-friction.</w:t>
      </w:r>
    </w:p>
    <w:bookmarkEnd w:id="1"/>
    <w:p w:rsidR="00FC7091" w:rsidRPr="0077531A" w:rsidRDefault="00FC7091" w:rsidP="00710126">
      <w:pPr>
        <w:spacing w:line="276" w:lineRule="auto"/>
        <w:contextualSpacing/>
        <w:jc w:val="both"/>
        <w:rPr>
          <w:rFonts w:ascii="Arial" w:hAnsi="Arial" w:cs="Arial"/>
          <w:sz w:val="24"/>
          <w:szCs w:val="24"/>
        </w:rPr>
      </w:pPr>
    </w:p>
    <w:p w:rsidR="00844E4F" w:rsidRPr="00844E4F" w:rsidRDefault="00844E4F" w:rsidP="00710126">
      <w:pPr>
        <w:spacing w:line="276" w:lineRule="auto"/>
        <w:contextualSpacing/>
        <w:jc w:val="both"/>
        <w:rPr>
          <w:rFonts w:ascii="Arial" w:hAnsi="Arial" w:cs="Arial"/>
          <w:sz w:val="24"/>
          <w:szCs w:val="24"/>
        </w:rPr>
      </w:pPr>
      <w:r w:rsidRPr="0077531A">
        <w:rPr>
          <w:rFonts w:ascii="Arial" w:hAnsi="Arial" w:cs="Arial"/>
          <w:sz w:val="24"/>
          <w:szCs w:val="24"/>
        </w:rPr>
        <w:t xml:space="preserve">La </w:t>
      </w:r>
      <w:r w:rsidR="00DC1982">
        <w:rPr>
          <w:rFonts w:ascii="Arial" w:hAnsi="Arial" w:cs="Arial"/>
          <w:sz w:val="24"/>
          <w:szCs w:val="24"/>
        </w:rPr>
        <w:t>TF35</w:t>
      </w:r>
      <w:r w:rsidRPr="0077531A">
        <w:rPr>
          <w:rFonts w:ascii="Arial" w:hAnsi="Arial" w:cs="Arial"/>
          <w:sz w:val="24"/>
          <w:szCs w:val="24"/>
        </w:rPr>
        <w:t xml:space="preserve"> est </w:t>
      </w:r>
      <w:r w:rsidR="000E5084" w:rsidRPr="0077531A">
        <w:rPr>
          <w:rFonts w:ascii="Arial" w:hAnsi="Arial" w:cs="Arial"/>
          <w:sz w:val="24"/>
          <w:szCs w:val="24"/>
        </w:rPr>
        <w:t>l’</w:t>
      </w:r>
      <w:r w:rsidRPr="0077531A">
        <w:rPr>
          <w:rFonts w:ascii="Arial" w:hAnsi="Arial" w:cs="Arial"/>
          <w:sz w:val="24"/>
          <w:szCs w:val="24"/>
        </w:rPr>
        <w:t xml:space="preserve">accessoire </w:t>
      </w:r>
      <w:r w:rsidR="000E5084" w:rsidRPr="0077531A">
        <w:rPr>
          <w:rFonts w:ascii="Arial" w:hAnsi="Arial" w:cs="Arial"/>
          <w:sz w:val="24"/>
          <w:szCs w:val="24"/>
        </w:rPr>
        <w:t>idéal du parfait gentleman</w:t>
      </w:r>
      <w:r w:rsidR="0077531A" w:rsidRPr="0077531A">
        <w:rPr>
          <w:rFonts w:ascii="Arial" w:hAnsi="Arial" w:cs="Arial"/>
          <w:sz w:val="24"/>
          <w:szCs w:val="24"/>
        </w:rPr>
        <w:t>, qui est</w:t>
      </w:r>
      <w:r w:rsidR="000E5084" w:rsidRPr="0077531A">
        <w:rPr>
          <w:rFonts w:ascii="Arial" w:hAnsi="Arial" w:cs="Arial"/>
          <w:sz w:val="24"/>
          <w:szCs w:val="24"/>
        </w:rPr>
        <w:t xml:space="preserve"> à la fois </w:t>
      </w:r>
      <w:r w:rsidRPr="0077531A">
        <w:rPr>
          <w:rFonts w:ascii="Arial" w:hAnsi="Arial" w:cs="Arial"/>
          <w:sz w:val="24"/>
          <w:szCs w:val="24"/>
        </w:rPr>
        <w:t>surprenant</w:t>
      </w:r>
      <w:r w:rsidR="000E5084" w:rsidRPr="0077531A">
        <w:rPr>
          <w:rFonts w:ascii="Arial" w:hAnsi="Arial" w:cs="Arial"/>
          <w:sz w:val="24"/>
          <w:szCs w:val="24"/>
        </w:rPr>
        <w:t xml:space="preserve"> et amusant. Un objet qui attise la curiosité, un </w:t>
      </w:r>
      <w:r w:rsidR="0077531A">
        <w:rPr>
          <w:rFonts w:ascii="Arial" w:hAnsi="Arial" w:cs="Arial"/>
          <w:sz w:val="24"/>
          <w:szCs w:val="24"/>
        </w:rPr>
        <w:t xml:space="preserve">formidable </w:t>
      </w:r>
      <w:r w:rsidR="000E5084" w:rsidRPr="0077531A">
        <w:rPr>
          <w:rFonts w:ascii="Arial" w:hAnsi="Arial" w:cs="Arial"/>
          <w:sz w:val="24"/>
          <w:szCs w:val="24"/>
        </w:rPr>
        <w:t xml:space="preserve">sujet de </w:t>
      </w:r>
      <w:r w:rsidR="0077531A">
        <w:rPr>
          <w:rFonts w:ascii="Arial" w:hAnsi="Arial" w:cs="Arial"/>
          <w:sz w:val="24"/>
          <w:szCs w:val="24"/>
        </w:rPr>
        <w:t>conversation</w:t>
      </w:r>
      <w:r w:rsidR="000E5084" w:rsidRPr="0077531A">
        <w:rPr>
          <w:rFonts w:ascii="Arial" w:hAnsi="Arial" w:cs="Arial"/>
          <w:sz w:val="24"/>
          <w:szCs w:val="24"/>
        </w:rPr>
        <w:t xml:space="preserve"> pour son bureau ou son chez soi. Un de nos détail favoris, est le frein à main fonctionnel</w:t>
      </w:r>
      <w:r w:rsidR="0077531A">
        <w:rPr>
          <w:rFonts w:ascii="Arial" w:hAnsi="Arial" w:cs="Arial"/>
          <w:sz w:val="24"/>
          <w:szCs w:val="24"/>
        </w:rPr>
        <w:t xml:space="preserve"> </w:t>
      </w:r>
      <w:r w:rsidR="000E5084" w:rsidRPr="0077531A">
        <w:rPr>
          <w:rFonts w:ascii="Arial" w:hAnsi="Arial" w:cs="Arial"/>
          <w:sz w:val="24"/>
          <w:szCs w:val="24"/>
        </w:rPr>
        <w:t xml:space="preserve">situé sur le </w:t>
      </w:r>
      <w:r w:rsidR="0077531A" w:rsidRPr="0077531A">
        <w:rPr>
          <w:rFonts w:ascii="Arial" w:hAnsi="Arial" w:cs="Arial"/>
          <w:sz w:val="24"/>
          <w:szCs w:val="24"/>
        </w:rPr>
        <w:t>côté</w:t>
      </w:r>
      <w:r w:rsidR="000E5084" w:rsidRPr="0077531A">
        <w:rPr>
          <w:rFonts w:ascii="Arial" w:hAnsi="Arial" w:cs="Arial"/>
          <w:sz w:val="24"/>
          <w:szCs w:val="24"/>
        </w:rPr>
        <w:t xml:space="preserve"> du </w:t>
      </w:r>
      <w:r w:rsidR="0077531A" w:rsidRPr="0077531A">
        <w:rPr>
          <w:rFonts w:ascii="Arial" w:hAnsi="Arial" w:cs="Arial"/>
          <w:sz w:val="24"/>
          <w:szCs w:val="24"/>
        </w:rPr>
        <w:t>châssis</w:t>
      </w:r>
      <w:r w:rsidR="0077531A">
        <w:rPr>
          <w:rFonts w:ascii="Arial" w:hAnsi="Arial" w:cs="Arial"/>
          <w:sz w:val="24"/>
          <w:szCs w:val="24"/>
        </w:rPr>
        <w:t>. Actionner le levier</w:t>
      </w:r>
      <w:r w:rsidR="000E5084" w:rsidRPr="0077531A">
        <w:rPr>
          <w:rFonts w:ascii="Arial" w:hAnsi="Arial" w:cs="Arial"/>
          <w:sz w:val="24"/>
          <w:szCs w:val="24"/>
        </w:rPr>
        <w:t xml:space="preserve"> permet de libérer le moteur et </w:t>
      </w:r>
      <w:r w:rsidR="0077531A">
        <w:rPr>
          <w:rFonts w:ascii="Arial" w:hAnsi="Arial" w:cs="Arial"/>
          <w:sz w:val="24"/>
          <w:szCs w:val="24"/>
        </w:rPr>
        <w:t>de révéler</w:t>
      </w:r>
      <w:r w:rsidR="000E5084" w:rsidRPr="0077531A">
        <w:rPr>
          <w:rFonts w:ascii="Arial" w:hAnsi="Arial" w:cs="Arial"/>
          <w:sz w:val="24"/>
          <w:szCs w:val="24"/>
        </w:rPr>
        <w:t xml:space="preserve"> un magnifique briquet.</w:t>
      </w:r>
    </w:p>
    <w:p w:rsidR="00844E4F" w:rsidRPr="00844E4F" w:rsidRDefault="00844E4F" w:rsidP="00710126">
      <w:pPr>
        <w:spacing w:line="276" w:lineRule="auto"/>
        <w:contextualSpacing/>
        <w:jc w:val="both"/>
        <w:rPr>
          <w:rFonts w:ascii="Arial" w:hAnsi="Arial" w:cs="Arial"/>
          <w:sz w:val="24"/>
          <w:szCs w:val="24"/>
        </w:rPr>
      </w:pPr>
    </w:p>
    <w:p w:rsidR="00B037A5" w:rsidRPr="00B678AB" w:rsidRDefault="00B037A5" w:rsidP="00710126">
      <w:pPr>
        <w:spacing w:line="276" w:lineRule="auto"/>
        <w:contextualSpacing/>
        <w:jc w:val="both"/>
        <w:rPr>
          <w:rFonts w:ascii="Arial" w:hAnsi="Arial" w:cs="Arial"/>
          <w:sz w:val="24"/>
          <w:szCs w:val="24"/>
          <w:highlight w:val="cyan"/>
        </w:rPr>
      </w:pPr>
    </w:p>
    <w:p w:rsidR="00454F8D" w:rsidRDefault="00454F8D" w:rsidP="00B037A5">
      <w:pPr>
        <w:rPr>
          <w:rFonts w:ascii="Arial" w:hAnsi="Arial" w:cs="Arial"/>
          <w:sz w:val="24"/>
          <w:szCs w:val="24"/>
        </w:rPr>
      </w:pPr>
      <w:r w:rsidRPr="00454F8D">
        <w:rPr>
          <w:rFonts w:ascii="Arial" w:hAnsi="Arial" w:cs="Arial"/>
          <w:sz w:val="24"/>
          <w:szCs w:val="24"/>
        </w:rPr>
        <w:lastRenderedPageBreak/>
        <w:t xml:space="preserve">Le </w:t>
      </w:r>
      <w:r w:rsidR="00DC1982">
        <w:rPr>
          <w:rFonts w:ascii="Arial" w:hAnsi="Arial" w:cs="Arial"/>
          <w:sz w:val="24"/>
          <w:szCs w:val="24"/>
        </w:rPr>
        <w:t>TF35</w:t>
      </w:r>
      <w:r w:rsidRPr="00454F8D">
        <w:rPr>
          <w:rFonts w:ascii="Arial" w:hAnsi="Arial" w:cs="Arial"/>
          <w:sz w:val="24"/>
          <w:szCs w:val="24"/>
        </w:rPr>
        <w:t xml:space="preserve"> présente de nombreux détails et spécifications techniques, en </w:t>
      </w:r>
      <w:r>
        <w:rPr>
          <w:rFonts w:ascii="Arial" w:hAnsi="Arial" w:cs="Arial"/>
          <w:sz w:val="24"/>
          <w:szCs w:val="24"/>
        </w:rPr>
        <w:t>hommage</w:t>
      </w:r>
      <w:r w:rsidRPr="00454F8D">
        <w:rPr>
          <w:rFonts w:ascii="Arial" w:hAnsi="Arial" w:cs="Arial"/>
          <w:sz w:val="24"/>
          <w:szCs w:val="24"/>
        </w:rPr>
        <w:t xml:space="preserve"> aux </w:t>
      </w:r>
      <w:r>
        <w:rPr>
          <w:rFonts w:ascii="Arial" w:hAnsi="Arial" w:cs="Arial"/>
          <w:sz w:val="24"/>
          <w:szCs w:val="24"/>
        </w:rPr>
        <w:t xml:space="preserve">anciennes </w:t>
      </w:r>
      <w:r w:rsidRPr="00454F8D">
        <w:rPr>
          <w:rFonts w:ascii="Arial" w:hAnsi="Arial" w:cs="Arial"/>
          <w:sz w:val="24"/>
          <w:szCs w:val="24"/>
        </w:rPr>
        <w:t xml:space="preserve">voitures de course.  Le long capot moteur s’étirant vers l'avant, la calandre typique des années </w:t>
      </w:r>
      <w:r>
        <w:rPr>
          <w:rFonts w:ascii="Arial" w:hAnsi="Arial" w:cs="Arial"/>
          <w:sz w:val="24"/>
          <w:szCs w:val="24"/>
        </w:rPr>
        <w:t>3</w:t>
      </w:r>
      <w:r w:rsidRPr="00454F8D">
        <w:rPr>
          <w:rFonts w:ascii="Arial" w:hAnsi="Arial" w:cs="Arial"/>
          <w:sz w:val="24"/>
          <w:szCs w:val="24"/>
        </w:rPr>
        <w:t>0, les grandes roues à rayons, la position de conduite reculée et l’arrière fuyant sont autant de détails qui attirent le regard. Design élégant, finitions irréprochables et ligne</w:t>
      </w:r>
      <w:r w:rsidR="00CF7085">
        <w:rPr>
          <w:rFonts w:ascii="Arial" w:hAnsi="Arial" w:cs="Arial"/>
          <w:sz w:val="24"/>
          <w:szCs w:val="24"/>
        </w:rPr>
        <w:t>s</w:t>
      </w:r>
      <w:r w:rsidRPr="00454F8D">
        <w:rPr>
          <w:rFonts w:ascii="Arial" w:hAnsi="Arial" w:cs="Arial"/>
          <w:sz w:val="24"/>
          <w:szCs w:val="24"/>
        </w:rPr>
        <w:t xml:space="preserve"> </w:t>
      </w:r>
      <w:r w:rsidR="00CF7085">
        <w:rPr>
          <w:rFonts w:ascii="Arial" w:hAnsi="Arial" w:cs="Arial"/>
          <w:sz w:val="24"/>
          <w:szCs w:val="24"/>
        </w:rPr>
        <w:t>épurées,</w:t>
      </w:r>
      <w:r w:rsidRPr="00454F8D">
        <w:rPr>
          <w:rFonts w:ascii="Arial" w:hAnsi="Arial" w:cs="Arial"/>
          <w:sz w:val="24"/>
          <w:szCs w:val="24"/>
        </w:rPr>
        <w:t xml:space="preserve"> viennent renforcer </w:t>
      </w:r>
      <w:r w:rsidR="00CF7085">
        <w:rPr>
          <w:rFonts w:ascii="Arial" w:hAnsi="Arial" w:cs="Arial"/>
          <w:sz w:val="24"/>
          <w:szCs w:val="24"/>
        </w:rPr>
        <w:t>l’esprit</w:t>
      </w:r>
      <w:r w:rsidRPr="00454F8D">
        <w:rPr>
          <w:rFonts w:ascii="Arial" w:hAnsi="Arial" w:cs="Arial"/>
          <w:sz w:val="24"/>
          <w:szCs w:val="24"/>
        </w:rPr>
        <w:t xml:space="preserve"> sporti</w:t>
      </w:r>
      <w:r w:rsidR="00CF7085">
        <w:rPr>
          <w:rFonts w:ascii="Arial" w:hAnsi="Arial" w:cs="Arial"/>
          <w:sz w:val="24"/>
          <w:szCs w:val="24"/>
        </w:rPr>
        <w:t>f de la voiture.</w:t>
      </w:r>
    </w:p>
    <w:p w:rsidR="00CF7085" w:rsidRPr="00CF7085" w:rsidRDefault="00CF7085" w:rsidP="00CF7085">
      <w:pPr>
        <w:rPr>
          <w:rFonts w:ascii="Arial" w:hAnsi="Arial" w:cs="Arial"/>
          <w:sz w:val="24"/>
          <w:szCs w:val="24"/>
        </w:rPr>
      </w:pPr>
      <w:r w:rsidRPr="00CF7085">
        <w:rPr>
          <w:rFonts w:ascii="Arial" w:hAnsi="Arial" w:cs="Arial"/>
          <w:sz w:val="24"/>
          <w:szCs w:val="24"/>
        </w:rPr>
        <w:t xml:space="preserve">Comme pour une voiture de taille classique, </w:t>
      </w:r>
      <w:r>
        <w:rPr>
          <w:rFonts w:ascii="Arial" w:hAnsi="Arial" w:cs="Arial"/>
          <w:sz w:val="24"/>
          <w:szCs w:val="24"/>
        </w:rPr>
        <w:t xml:space="preserve">la </w:t>
      </w:r>
      <w:r w:rsidR="00DC1982">
        <w:rPr>
          <w:rFonts w:ascii="Arial" w:hAnsi="Arial" w:cs="Arial"/>
          <w:sz w:val="24"/>
          <w:szCs w:val="24"/>
        </w:rPr>
        <w:t>TF35</w:t>
      </w:r>
      <w:r w:rsidRPr="00CF7085">
        <w:rPr>
          <w:rFonts w:ascii="Arial" w:hAnsi="Arial" w:cs="Arial"/>
          <w:sz w:val="24"/>
          <w:szCs w:val="24"/>
        </w:rPr>
        <w:t xml:space="preserve"> se compose de pièces de carrosserie massives, de grandes tailles en aluminium, mais également </w:t>
      </w:r>
      <w:r>
        <w:rPr>
          <w:rFonts w:ascii="Arial" w:hAnsi="Arial" w:cs="Arial"/>
          <w:sz w:val="24"/>
          <w:szCs w:val="24"/>
        </w:rPr>
        <w:t xml:space="preserve">d’un </w:t>
      </w:r>
      <w:r w:rsidR="00437B43">
        <w:rPr>
          <w:rFonts w:ascii="Arial" w:hAnsi="Arial" w:cs="Arial"/>
          <w:sz w:val="24"/>
          <w:szCs w:val="24"/>
        </w:rPr>
        <w:t>châssis</w:t>
      </w:r>
      <w:r>
        <w:rPr>
          <w:rFonts w:ascii="Arial" w:hAnsi="Arial" w:cs="Arial"/>
          <w:sz w:val="24"/>
          <w:szCs w:val="24"/>
        </w:rPr>
        <w:t xml:space="preserve"> en acier inoxydable, en laiton et palladium. La </w:t>
      </w:r>
      <w:r w:rsidR="00DC1982">
        <w:rPr>
          <w:rFonts w:ascii="Arial" w:hAnsi="Arial" w:cs="Arial"/>
          <w:sz w:val="24"/>
          <w:szCs w:val="24"/>
        </w:rPr>
        <w:t>TF35</w:t>
      </w:r>
      <w:r>
        <w:rPr>
          <w:rFonts w:ascii="Arial" w:hAnsi="Arial" w:cs="Arial"/>
          <w:sz w:val="24"/>
          <w:szCs w:val="24"/>
        </w:rPr>
        <w:t xml:space="preserve"> comprend des </w:t>
      </w:r>
      <w:r w:rsidR="00437B43">
        <w:rPr>
          <w:rFonts w:ascii="Arial" w:hAnsi="Arial" w:cs="Arial"/>
          <w:sz w:val="24"/>
          <w:szCs w:val="24"/>
        </w:rPr>
        <w:t>pièces</w:t>
      </w:r>
      <w:r w:rsidRPr="00CF7085">
        <w:rPr>
          <w:rFonts w:ascii="Arial" w:hAnsi="Arial" w:cs="Arial"/>
          <w:sz w:val="24"/>
          <w:szCs w:val="24"/>
        </w:rPr>
        <w:t xml:space="preserve"> aussi petites qu’une roue d’échappement (quelques millimètres seulement). A contrario, chaque pièce est ici individuellement et parfaitement finie, qu’elle soit décorée, polie, satinée ou sablée à la main.   </w:t>
      </w:r>
    </w:p>
    <w:p w:rsidR="00710126" w:rsidRPr="00B678AB" w:rsidRDefault="00710126" w:rsidP="00710126">
      <w:pPr>
        <w:spacing w:before="100" w:beforeAutospacing="1" w:after="100" w:afterAutospacing="1" w:line="276" w:lineRule="auto"/>
        <w:contextualSpacing/>
        <w:jc w:val="both"/>
        <w:rPr>
          <w:rFonts w:ascii="Arial" w:hAnsi="Arial" w:cs="Arial"/>
          <w:b/>
          <w:sz w:val="24"/>
          <w:szCs w:val="24"/>
        </w:rPr>
      </w:pPr>
    </w:p>
    <w:p w:rsidR="00710126" w:rsidRPr="000E5084" w:rsidRDefault="00DC1982" w:rsidP="00710126">
      <w:pPr>
        <w:spacing w:before="100" w:beforeAutospacing="1" w:after="100" w:afterAutospacing="1" w:line="276" w:lineRule="auto"/>
        <w:contextualSpacing/>
        <w:jc w:val="center"/>
        <w:rPr>
          <w:rFonts w:ascii="Arial" w:hAnsi="Arial" w:cs="Arial"/>
          <w:b/>
          <w:sz w:val="24"/>
          <w:szCs w:val="24"/>
        </w:rPr>
      </w:pPr>
      <w:r>
        <w:rPr>
          <w:rFonts w:ascii="Arial" w:hAnsi="Arial" w:cs="Arial"/>
          <w:b/>
          <w:sz w:val="24"/>
          <w:szCs w:val="24"/>
        </w:rPr>
        <w:t>TF35</w:t>
      </w:r>
      <w:r w:rsidR="00710126" w:rsidRPr="000E5084">
        <w:rPr>
          <w:rFonts w:ascii="Arial" w:hAnsi="Arial" w:cs="Arial"/>
          <w:b/>
          <w:sz w:val="24"/>
          <w:szCs w:val="24"/>
        </w:rPr>
        <w:t xml:space="preserve"> </w:t>
      </w:r>
      <w:r w:rsidR="000E5084" w:rsidRPr="000E5084">
        <w:rPr>
          <w:rFonts w:ascii="Arial" w:hAnsi="Arial" w:cs="Arial"/>
          <w:b/>
          <w:sz w:val="24"/>
          <w:szCs w:val="24"/>
        </w:rPr>
        <w:t xml:space="preserve">est disponible en </w:t>
      </w:r>
      <w:r w:rsidR="00B85E68" w:rsidRPr="000E5084">
        <w:rPr>
          <w:rFonts w:ascii="Arial" w:hAnsi="Arial" w:cs="Arial"/>
          <w:b/>
          <w:sz w:val="24"/>
          <w:szCs w:val="24"/>
        </w:rPr>
        <w:t>édition</w:t>
      </w:r>
      <w:r w:rsidR="000E5084" w:rsidRPr="000E5084">
        <w:rPr>
          <w:rFonts w:ascii="Arial" w:hAnsi="Arial" w:cs="Arial"/>
          <w:b/>
          <w:sz w:val="24"/>
          <w:szCs w:val="24"/>
        </w:rPr>
        <w:t xml:space="preserve"> limitée de</w:t>
      </w:r>
      <w:r w:rsidR="000E5084">
        <w:rPr>
          <w:rFonts w:ascii="Arial" w:hAnsi="Arial" w:cs="Arial"/>
          <w:b/>
          <w:sz w:val="24"/>
          <w:szCs w:val="24"/>
        </w:rPr>
        <w:t xml:space="preserve"> 100 </w:t>
      </w:r>
      <w:r w:rsidR="002B46DE">
        <w:rPr>
          <w:rFonts w:ascii="Arial" w:hAnsi="Arial" w:cs="Arial"/>
          <w:b/>
          <w:sz w:val="24"/>
          <w:szCs w:val="24"/>
        </w:rPr>
        <w:t>pièces</w:t>
      </w:r>
      <w:r w:rsidR="000E5084">
        <w:rPr>
          <w:rFonts w:ascii="Arial" w:hAnsi="Arial" w:cs="Arial"/>
          <w:b/>
          <w:sz w:val="24"/>
          <w:szCs w:val="24"/>
        </w:rPr>
        <w:t xml:space="preserve"> par</w:t>
      </w:r>
      <w:r w:rsidR="00710126" w:rsidRPr="000E5084">
        <w:rPr>
          <w:rFonts w:ascii="Arial" w:eastAsiaTheme="minorHAnsi" w:hAnsi="Arial" w:cs="Arial"/>
          <w:b/>
          <w:sz w:val="24"/>
          <w:szCs w:val="24"/>
        </w:rPr>
        <w:t xml:space="preserve"> </w:t>
      </w:r>
      <w:proofErr w:type="gramStart"/>
      <w:r w:rsidR="00710126" w:rsidRPr="000E5084">
        <w:rPr>
          <w:rFonts w:ascii="Arial" w:eastAsiaTheme="minorHAnsi" w:hAnsi="Arial" w:cs="Arial"/>
          <w:b/>
          <w:sz w:val="24"/>
          <w:szCs w:val="24"/>
        </w:rPr>
        <w:t>co</w:t>
      </w:r>
      <w:r w:rsidR="00B85E68">
        <w:rPr>
          <w:rFonts w:ascii="Arial" w:eastAsiaTheme="minorHAnsi" w:hAnsi="Arial" w:cs="Arial"/>
          <w:b/>
          <w:sz w:val="24"/>
          <w:szCs w:val="24"/>
        </w:rPr>
        <w:t>u</w:t>
      </w:r>
      <w:r w:rsidR="00710126" w:rsidRPr="000E5084">
        <w:rPr>
          <w:rFonts w:ascii="Arial" w:eastAsiaTheme="minorHAnsi" w:hAnsi="Arial" w:cs="Arial"/>
          <w:b/>
          <w:sz w:val="24"/>
          <w:szCs w:val="24"/>
        </w:rPr>
        <w:t>l</w:t>
      </w:r>
      <w:r w:rsidR="000E5084">
        <w:rPr>
          <w:rFonts w:ascii="Arial" w:eastAsiaTheme="minorHAnsi" w:hAnsi="Arial" w:cs="Arial"/>
          <w:b/>
          <w:sz w:val="24"/>
          <w:szCs w:val="24"/>
        </w:rPr>
        <w:t>eur</w:t>
      </w:r>
      <w:r w:rsidR="00710126" w:rsidRPr="000E5084">
        <w:rPr>
          <w:rFonts w:ascii="Arial" w:eastAsiaTheme="minorHAnsi" w:hAnsi="Arial" w:cs="Arial"/>
          <w:b/>
          <w:sz w:val="24"/>
          <w:szCs w:val="24"/>
        </w:rPr>
        <w:t>:</w:t>
      </w:r>
      <w:proofErr w:type="gramEnd"/>
    </w:p>
    <w:p w:rsidR="00710126" w:rsidRPr="0018077A" w:rsidRDefault="00CF7085" w:rsidP="00710126">
      <w:pPr>
        <w:spacing w:before="100" w:beforeAutospacing="1" w:after="100" w:afterAutospacing="1" w:line="276" w:lineRule="auto"/>
        <w:contextualSpacing/>
        <w:jc w:val="center"/>
        <w:rPr>
          <w:rFonts w:ascii="Arial" w:eastAsiaTheme="minorHAnsi" w:hAnsi="Arial" w:cs="Arial"/>
          <w:b/>
          <w:sz w:val="24"/>
          <w:szCs w:val="24"/>
          <w:lang w:val="en-US"/>
        </w:rPr>
      </w:pPr>
      <w:r>
        <w:rPr>
          <w:rFonts w:ascii="Arial" w:hAnsi="Arial" w:cs="Arial"/>
          <w:b/>
          <w:sz w:val="24"/>
          <w:szCs w:val="24"/>
          <w:lang w:val="en-US"/>
        </w:rPr>
        <w:t xml:space="preserve">Bleu </w:t>
      </w:r>
      <w:r w:rsidR="00B85E68" w:rsidRPr="00B85E68">
        <w:rPr>
          <w:rFonts w:ascii="Arial" w:hAnsi="Arial" w:cs="Arial"/>
          <w:b/>
          <w:sz w:val="24"/>
          <w:szCs w:val="24"/>
          <w:lang w:val="en-US"/>
        </w:rPr>
        <w:t>‘</w:t>
      </w:r>
      <w:r w:rsidR="001A63D9" w:rsidRPr="0018077A">
        <w:rPr>
          <w:rFonts w:ascii="Arial" w:hAnsi="Arial" w:cs="Arial"/>
          <w:b/>
          <w:sz w:val="24"/>
          <w:szCs w:val="24"/>
          <w:lang w:val="en-US"/>
        </w:rPr>
        <w:t xml:space="preserve">French </w:t>
      </w:r>
      <w:r w:rsidR="00710126" w:rsidRPr="0018077A">
        <w:rPr>
          <w:rFonts w:ascii="Arial" w:hAnsi="Arial" w:cs="Arial"/>
          <w:b/>
          <w:sz w:val="24"/>
          <w:szCs w:val="24"/>
          <w:lang w:val="en-US"/>
        </w:rPr>
        <w:t>Racing</w:t>
      </w:r>
      <w:r w:rsidR="00B85E68">
        <w:rPr>
          <w:rFonts w:ascii="Arial" w:hAnsi="Arial" w:cs="Arial"/>
          <w:b/>
          <w:sz w:val="24"/>
          <w:szCs w:val="24"/>
          <w:lang w:val="en-US"/>
        </w:rPr>
        <w:t>’</w:t>
      </w:r>
      <w:r w:rsidR="00710126" w:rsidRPr="0018077A">
        <w:rPr>
          <w:rFonts w:ascii="Arial" w:eastAsiaTheme="minorHAnsi" w:hAnsi="Arial" w:cs="Arial"/>
          <w:b/>
          <w:sz w:val="24"/>
          <w:szCs w:val="24"/>
          <w:lang w:val="en-US"/>
        </w:rPr>
        <w:t xml:space="preserve">, </w:t>
      </w:r>
      <w:bookmarkStart w:id="2" w:name="_Hlk174019145"/>
      <w:r>
        <w:rPr>
          <w:rFonts w:ascii="Arial" w:eastAsiaTheme="minorHAnsi" w:hAnsi="Arial" w:cs="Arial"/>
          <w:b/>
          <w:sz w:val="24"/>
          <w:szCs w:val="24"/>
          <w:lang w:val="en-US"/>
        </w:rPr>
        <w:t xml:space="preserve">vert </w:t>
      </w:r>
      <w:r w:rsidR="00B85E68">
        <w:rPr>
          <w:rFonts w:ascii="Arial" w:eastAsiaTheme="minorHAnsi" w:hAnsi="Arial" w:cs="Arial"/>
          <w:b/>
          <w:sz w:val="24"/>
          <w:szCs w:val="24"/>
          <w:lang w:val="en-US"/>
        </w:rPr>
        <w:t>‘</w:t>
      </w:r>
      <w:r w:rsidR="00710126" w:rsidRPr="0018077A">
        <w:rPr>
          <w:rFonts w:ascii="Arial" w:eastAsiaTheme="minorHAnsi" w:hAnsi="Arial" w:cs="Arial"/>
          <w:b/>
          <w:sz w:val="24"/>
          <w:szCs w:val="24"/>
          <w:lang w:val="en-US"/>
        </w:rPr>
        <w:t>British Racing</w:t>
      </w:r>
      <w:r w:rsidR="00B85E68">
        <w:rPr>
          <w:rFonts w:ascii="Arial" w:eastAsiaTheme="minorHAnsi" w:hAnsi="Arial" w:cs="Arial"/>
          <w:b/>
          <w:sz w:val="24"/>
          <w:szCs w:val="24"/>
          <w:lang w:val="en-US"/>
        </w:rPr>
        <w:t>’</w:t>
      </w:r>
      <w:bookmarkEnd w:id="2"/>
      <w:r w:rsidR="00710126" w:rsidRPr="0018077A">
        <w:rPr>
          <w:rFonts w:ascii="Arial" w:hAnsi="Arial" w:cs="Arial"/>
          <w:b/>
          <w:sz w:val="24"/>
          <w:szCs w:val="24"/>
          <w:lang w:val="en-US"/>
        </w:rPr>
        <w:t xml:space="preserve">, </w:t>
      </w:r>
      <w:r w:rsidR="00B85E68">
        <w:rPr>
          <w:rFonts w:ascii="Arial" w:hAnsi="Arial" w:cs="Arial"/>
          <w:b/>
          <w:sz w:val="24"/>
          <w:szCs w:val="24"/>
          <w:lang w:val="en-US"/>
        </w:rPr>
        <w:t xml:space="preserve">Noir </w:t>
      </w:r>
      <w:proofErr w:type="spellStart"/>
      <w:r w:rsidR="00B85E68">
        <w:rPr>
          <w:rFonts w:ascii="Arial" w:hAnsi="Arial" w:cs="Arial"/>
          <w:b/>
          <w:sz w:val="24"/>
          <w:szCs w:val="24"/>
          <w:lang w:val="en-US"/>
        </w:rPr>
        <w:t>Obsidi</w:t>
      </w:r>
      <w:r>
        <w:rPr>
          <w:rFonts w:ascii="Arial" w:hAnsi="Arial" w:cs="Arial"/>
          <w:b/>
          <w:sz w:val="24"/>
          <w:szCs w:val="24"/>
          <w:lang w:val="en-US"/>
        </w:rPr>
        <w:t>e</w:t>
      </w:r>
      <w:r w:rsidR="00B85E68">
        <w:rPr>
          <w:rFonts w:ascii="Arial" w:hAnsi="Arial" w:cs="Arial"/>
          <w:b/>
          <w:sz w:val="24"/>
          <w:szCs w:val="24"/>
          <w:lang w:val="en-US"/>
        </w:rPr>
        <w:t>n</w:t>
      </w:r>
      <w:r w:rsidR="002B46DE">
        <w:rPr>
          <w:rFonts w:ascii="Arial" w:hAnsi="Arial" w:cs="Arial"/>
          <w:b/>
          <w:sz w:val="24"/>
          <w:szCs w:val="24"/>
          <w:lang w:val="en-US"/>
        </w:rPr>
        <w:t>ne</w:t>
      </w:r>
      <w:proofErr w:type="spellEnd"/>
      <w:r w:rsidR="00AE3DBC">
        <w:rPr>
          <w:rFonts w:ascii="Arial" w:hAnsi="Arial" w:cs="Arial"/>
          <w:b/>
          <w:sz w:val="24"/>
          <w:szCs w:val="24"/>
          <w:lang w:val="en-US"/>
        </w:rPr>
        <w:t xml:space="preserve">, </w:t>
      </w:r>
      <w:r>
        <w:rPr>
          <w:rFonts w:ascii="Arial" w:hAnsi="Arial" w:cs="Arial"/>
          <w:b/>
          <w:sz w:val="24"/>
          <w:szCs w:val="24"/>
          <w:lang w:val="en-US"/>
        </w:rPr>
        <w:t>rouge ‘</w:t>
      </w:r>
      <w:r w:rsidR="00AE3DBC">
        <w:rPr>
          <w:rFonts w:ascii="Arial" w:hAnsi="Arial" w:cs="Arial"/>
          <w:b/>
          <w:sz w:val="24"/>
          <w:szCs w:val="24"/>
          <w:lang w:val="en-US"/>
        </w:rPr>
        <w:t xml:space="preserve">Rosso </w:t>
      </w:r>
      <w:proofErr w:type="spellStart"/>
      <w:r w:rsidR="00AE3DBC">
        <w:rPr>
          <w:rFonts w:ascii="Arial" w:hAnsi="Arial" w:cs="Arial"/>
          <w:b/>
          <w:sz w:val="24"/>
          <w:szCs w:val="24"/>
          <w:lang w:val="en-US"/>
        </w:rPr>
        <w:t>corsa</w:t>
      </w:r>
      <w:proofErr w:type="spellEnd"/>
      <w:r>
        <w:rPr>
          <w:rFonts w:ascii="Arial" w:hAnsi="Arial" w:cs="Arial"/>
          <w:b/>
          <w:sz w:val="24"/>
          <w:szCs w:val="24"/>
          <w:lang w:val="en-US"/>
        </w:rPr>
        <w:t>’</w:t>
      </w:r>
    </w:p>
    <w:p w:rsidR="00FC7091" w:rsidRPr="0018077A" w:rsidRDefault="00FC7091" w:rsidP="00710126">
      <w:pPr>
        <w:spacing w:line="276" w:lineRule="auto"/>
        <w:contextualSpacing/>
        <w:jc w:val="both"/>
        <w:rPr>
          <w:rFonts w:ascii="Arial" w:hAnsi="Arial" w:cs="Arial"/>
          <w:sz w:val="24"/>
          <w:szCs w:val="24"/>
          <w:lang w:val="en-US"/>
        </w:rPr>
      </w:pPr>
    </w:p>
    <w:p w:rsidR="004F4A1C" w:rsidRPr="00A2280A" w:rsidRDefault="004F4A1C" w:rsidP="004F4A1C">
      <w:pPr>
        <w:rPr>
          <w:rFonts w:ascii="Arial" w:hAnsi="Arial" w:cs="Arial"/>
          <w:b/>
          <w:sz w:val="24"/>
          <w:szCs w:val="24"/>
        </w:rPr>
      </w:pPr>
      <w:r w:rsidRPr="00A2280A">
        <w:rPr>
          <w:rFonts w:ascii="Arial" w:hAnsi="Arial" w:cs="Arial"/>
          <w:b/>
          <w:sz w:val="24"/>
          <w:szCs w:val="24"/>
        </w:rPr>
        <w:t>Le plus grand des Champions</w:t>
      </w:r>
    </w:p>
    <w:p w:rsidR="004F4A1C" w:rsidRPr="004F4A1C" w:rsidRDefault="004F4A1C" w:rsidP="004F4A1C">
      <w:pPr>
        <w:rPr>
          <w:rFonts w:ascii="Arial" w:hAnsi="Arial" w:cs="Arial"/>
          <w:sz w:val="24"/>
          <w:szCs w:val="24"/>
        </w:rPr>
      </w:pPr>
      <w:r w:rsidRPr="004F4A1C">
        <w:rPr>
          <w:rFonts w:ascii="Arial" w:hAnsi="Arial" w:cs="Arial"/>
          <w:sz w:val="24"/>
          <w:szCs w:val="24"/>
        </w:rPr>
        <w:t>Les années 1920 et 1930 ont été des années charnières dans l’histoire de la course</w:t>
      </w:r>
      <w:r>
        <w:rPr>
          <w:rFonts w:ascii="Arial" w:hAnsi="Arial" w:cs="Arial"/>
          <w:sz w:val="24"/>
          <w:szCs w:val="24"/>
        </w:rPr>
        <w:t xml:space="preserve"> automobile</w:t>
      </w:r>
      <w:r w:rsidRPr="004F4A1C">
        <w:rPr>
          <w:rFonts w:ascii="Arial" w:hAnsi="Arial" w:cs="Arial"/>
          <w:sz w:val="24"/>
          <w:szCs w:val="24"/>
        </w:rPr>
        <w:t>, lorsqu’un modèle particulier de voiture</w:t>
      </w:r>
      <w:r w:rsidR="0029198B">
        <w:rPr>
          <w:rFonts w:ascii="Arial" w:hAnsi="Arial" w:cs="Arial"/>
          <w:sz w:val="24"/>
          <w:szCs w:val="24"/>
        </w:rPr>
        <w:t xml:space="preserve">, par ses </w:t>
      </w:r>
      <w:r>
        <w:rPr>
          <w:rFonts w:ascii="Arial" w:hAnsi="Arial" w:cs="Arial"/>
          <w:sz w:val="24"/>
          <w:szCs w:val="24"/>
        </w:rPr>
        <w:t>victoires</w:t>
      </w:r>
      <w:r w:rsidR="0029198B">
        <w:rPr>
          <w:rFonts w:ascii="Arial" w:hAnsi="Arial" w:cs="Arial"/>
          <w:sz w:val="24"/>
          <w:szCs w:val="24"/>
        </w:rPr>
        <w:t xml:space="preserve"> révolutionn</w:t>
      </w:r>
      <w:r w:rsidR="0010707E">
        <w:rPr>
          <w:rFonts w:ascii="Arial" w:hAnsi="Arial" w:cs="Arial"/>
          <w:sz w:val="24"/>
          <w:szCs w:val="24"/>
        </w:rPr>
        <w:t xml:space="preserve">a </w:t>
      </w:r>
      <w:r w:rsidRPr="004F4A1C">
        <w:rPr>
          <w:rFonts w:ascii="Arial" w:hAnsi="Arial" w:cs="Arial"/>
          <w:sz w:val="24"/>
          <w:szCs w:val="24"/>
        </w:rPr>
        <w:t xml:space="preserve">l’histoire du sport automobile. La </w:t>
      </w:r>
      <w:r w:rsidR="00DC1982">
        <w:rPr>
          <w:rFonts w:ascii="Arial" w:hAnsi="Arial" w:cs="Arial"/>
          <w:sz w:val="24"/>
          <w:szCs w:val="24"/>
        </w:rPr>
        <w:t>TF35</w:t>
      </w:r>
      <w:r w:rsidRPr="004F4A1C">
        <w:rPr>
          <w:rFonts w:ascii="Arial" w:hAnsi="Arial" w:cs="Arial"/>
          <w:sz w:val="24"/>
          <w:szCs w:val="24"/>
        </w:rPr>
        <w:t xml:space="preserve"> allie design, technologie, puissance et précision en hommage à ces voitures </w:t>
      </w:r>
      <w:r>
        <w:rPr>
          <w:rFonts w:ascii="Arial" w:hAnsi="Arial" w:cs="Arial"/>
          <w:sz w:val="24"/>
          <w:szCs w:val="24"/>
        </w:rPr>
        <w:t>mythiques</w:t>
      </w:r>
      <w:r w:rsidRPr="004F4A1C">
        <w:rPr>
          <w:rFonts w:ascii="Arial" w:hAnsi="Arial" w:cs="Arial"/>
          <w:sz w:val="24"/>
          <w:szCs w:val="24"/>
        </w:rPr>
        <w:t>.</w:t>
      </w:r>
    </w:p>
    <w:p w:rsidR="004F4A1C" w:rsidRPr="004F4A1C" w:rsidRDefault="004F4A1C" w:rsidP="004F4A1C">
      <w:pPr>
        <w:rPr>
          <w:rFonts w:ascii="Arial" w:hAnsi="Arial" w:cs="Arial"/>
          <w:sz w:val="24"/>
          <w:szCs w:val="24"/>
        </w:rPr>
      </w:pPr>
      <w:r>
        <w:rPr>
          <w:rFonts w:ascii="Arial" w:hAnsi="Arial" w:cs="Arial"/>
          <w:sz w:val="24"/>
          <w:szCs w:val="24"/>
        </w:rPr>
        <w:t>Ces voitures de cours</w:t>
      </w:r>
      <w:r w:rsidRPr="004F4A1C">
        <w:rPr>
          <w:rFonts w:ascii="Arial" w:hAnsi="Arial" w:cs="Arial"/>
          <w:sz w:val="24"/>
          <w:szCs w:val="24"/>
        </w:rPr>
        <w:t xml:space="preserve">e étaient propulsées par </w:t>
      </w:r>
      <w:r>
        <w:rPr>
          <w:rFonts w:ascii="Arial" w:hAnsi="Arial" w:cs="Arial"/>
          <w:sz w:val="24"/>
          <w:szCs w:val="24"/>
        </w:rPr>
        <w:t>des</w:t>
      </w:r>
      <w:r w:rsidRPr="004F4A1C">
        <w:rPr>
          <w:rFonts w:ascii="Arial" w:hAnsi="Arial" w:cs="Arial"/>
          <w:sz w:val="24"/>
          <w:szCs w:val="24"/>
        </w:rPr>
        <w:t xml:space="preserve"> moteurs 8 cylindres en ligne, qui </w:t>
      </w:r>
      <w:r>
        <w:rPr>
          <w:rFonts w:ascii="Arial" w:hAnsi="Arial" w:cs="Arial"/>
          <w:sz w:val="24"/>
          <w:szCs w:val="24"/>
        </w:rPr>
        <w:t>étaient</w:t>
      </w:r>
      <w:r w:rsidRPr="004F4A1C">
        <w:rPr>
          <w:rFonts w:ascii="Arial" w:hAnsi="Arial" w:cs="Arial"/>
          <w:sz w:val="24"/>
          <w:szCs w:val="24"/>
        </w:rPr>
        <w:t xml:space="preserve"> réputés pour leur durabilité et leur fiabilité ; des propriétés qui </w:t>
      </w:r>
      <w:r>
        <w:rPr>
          <w:rFonts w:ascii="Arial" w:hAnsi="Arial" w:cs="Arial"/>
          <w:sz w:val="24"/>
          <w:szCs w:val="24"/>
        </w:rPr>
        <w:t xml:space="preserve">font écho aux </w:t>
      </w:r>
      <w:r w:rsidRPr="004F4A1C">
        <w:rPr>
          <w:rFonts w:ascii="Arial" w:hAnsi="Arial" w:cs="Arial"/>
          <w:sz w:val="24"/>
          <w:szCs w:val="24"/>
        </w:rPr>
        <w:t xml:space="preserve">créations mécaniques intemporelles de L’Epée 1839.  </w:t>
      </w:r>
      <w:r>
        <w:rPr>
          <w:rFonts w:ascii="Arial" w:hAnsi="Arial" w:cs="Arial"/>
          <w:sz w:val="24"/>
          <w:szCs w:val="24"/>
        </w:rPr>
        <w:t>Ces bolides</w:t>
      </w:r>
      <w:r w:rsidRPr="004F4A1C">
        <w:rPr>
          <w:rFonts w:ascii="Arial" w:hAnsi="Arial" w:cs="Arial"/>
          <w:sz w:val="24"/>
          <w:szCs w:val="24"/>
        </w:rPr>
        <w:t xml:space="preserve"> disposaient également d’un châssis léger, </w:t>
      </w:r>
      <w:r>
        <w:rPr>
          <w:rFonts w:ascii="Arial" w:hAnsi="Arial" w:cs="Arial"/>
          <w:sz w:val="24"/>
          <w:szCs w:val="24"/>
        </w:rPr>
        <w:t>élégant</w:t>
      </w:r>
      <w:r w:rsidRPr="004F4A1C">
        <w:rPr>
          <w:rFonts w:ascii="Arial" w:hAnsi="Arial" w:cs="Arial"/>
          <w:sz w:val="24"/>
          <w:szCs w:val="24"/>
        </w:rPr>
        <w:t xml:space="preserve">, puissant et rapide, </w:t>
      </w:r>
      <w:r w:rsidR="0010707E">
        <w:rPr>
          <w:rFonts w:ascii="Arial" w:hAnsi="Arial" w:cs="Arial"/>
          <w:sz w:val="24"/>
          <w:szCs w:val="24"/>
        </w:rPr>
        <w:t xml:space="preserve">leur conférant </w:t>
      </w:r>
      <w:r w:rsidRPr="004F4A1C">
        <w:rPr>
          <w:rFonts w:ascii="Arial" w:hAnsi="Arial" w:cs="Arial"/>
          <w:sz w:val="24"/>
          <w:szCs w:val="24"/>
        </w:rPr>
        <w:t xml:space="preserve">force et l’agilité.  L’Epée </w:t>
      </w:r>
      <w:r w:rsidR="00DC1982">
        <w:rPr>
          <w:rFonts w:ascii="Arial" w:hAnsi="Arial" w:cs="Arial"/>
          <w:sz w:val="24"/>
          <w:szCs w:val="24"/>
        </w:rPr>
        <w:t>TF35</w:t>
      </w:r>
      <w:r w:rsidRPr="004F4A1C">
        <w:rPr>
          <w:rFonts w:ascii="Arial" w:hAnsi="Arial" w:cs="Arial"/>
          <w:sz w:val="24"/>
          <w:szCs w:val="24"/>
        </w:rPr>
        <w:t xml:space="preserve"> joue avec nostalgie sur cette haute performance en incorporant des détails esthétiques similaires dans un garde-temps horloger haute performance</w:t>
      </w:r>
      <w:r w:rsidR="0010707E">
        <w:rPr>
          <w:rFonts w:ascii="Arial" w:hAnsi="Arial" w:cs="Arial"/>
          <w:sz w:val="24"/>
          <w:szCs w:val="24"/>
        </w:rPr>
        <w:t>, le tout avec élégance et style.</w:t>
      </w:r>
    </w:p>
    <w:p w:rsidR="00FC7091" w:rsidRPr="004F4A1C" w:rsidRDefault="00FC7091" w:rsidP="00710126">
      <w:pPr>
        <w:spacing w:before="100" w:beforeAutospacing="1" w:after="100" w:afterAutospacing="1" w:line="276" w:lineRule="auto"/>
        <w:contextualSpacing/>
        <w:jc w:val="both"/>
        <w:rPr>
          <w:rFonts w:ascii="Arial" w:hAnsi="Arial" w:cs="Arial"/>
          <w:sz w:val="24"/>
          <w:szCs w:val="24"/>
        </w:rPr>
      </w:pPr>
    </w:p>
    <w:p w:rsidR="008A74FD" w:rsidRPr="004F4A1C" w:rsidRDefault="008A74FD" w:rsidP="00710126">
      <w:pPr>
        <w:spacing w:before="100" w:beforeAutospacing="1" w:after="100" w:afterAutospacing="1" w:line="276" w:lineRule="auto"/>
        <w:contextualSpacing/>
        <w:jc w:val="both"/>
        <w:rPr>
          <w:rFonts w:ascii="Arial" w:hAnsi="Arial" w:cs="Arial"/>
          <w:sz w:val="24"/>
          <w:szCs w:val="24"/>
        </w:rPr>
      </w:pPr>
    </w:p>
    <w:p w:rsidR="0035203D" w:rsidRPr="00B678AB" w:rsidRDefault="00DC1982" w:rsidP="00710126">
      <w:pPr>
        <w:spacing w:before="100" w:beforeAutospacing="1" w:after="100" w:afterAutospacing="1" w:line="276" w:lineRule="auto"/>
        <w:contextualSpacing/>
        <w:jc w:val="both"/>
        <w:rPr>
          <w:rFonts w:ascii="Arial" w:hAnsi="Arial" w:cs="Arial"/>
          <w:b/>
          <w:sz w:val="24"/>
          <w:szCs w:val="24"/>
        </w:rPr>
      </w:pPr>
      <w:r>
        <w:rPr>
          <w:rFonts w:ascii="Arial" w:hAnsi="Arial" w:cs="Arial"/>
          <w:b/>
          <w:sz w:val="24"/>
          <w:szCs w:val="24"/>
        </w:rPr>
        <w:t>TF35</w:t>
      </w:r>
      <w:r w:rsidR="008A74FD" w:rsidRPr="00B678AB">
        <w:rPr>
          <w:rFonts w:ascii="Arial" w:hAnsi="Arial" w:cs="Arial"/>
          <w:b/>
          <w:sz w:val="24"/>
          <w:szCs w:val="24"/>
        </w:rPr>
        <w:t xml:space="preserve"> – </w:t>
      </w:r>
      <w:r w:rsidR="0010707E" w:rsidRPr="00B678AB">
        <w:rPr>
          <w:rFonts w:ascii="Arial" w:hAnsi="Arial" w:cs="Arial"/>
          <w:b/>
          <w:sz w:val="24"/>
          <w:szCs w:val="24"/>
        </w:rPr>
        <w:t xml:space="preserve">un nom bien </w:t>
      </w:r>
      <w:proofErr w:type="spellStart"/>
      <w:r w:rsidR="00850D28" w:rsidRPr="00B678AB">
        <w:rPr>
          <w:rFonts w:ascii="Arial" w:hAnsi="Arial" w:cs="Arial"/>
          <w:b/>
          <w:sz w:val="24"/>
          <w:szCs w:val="24"/>
        </w:rPr>
        <w:t>special</w:t>
      </w:r>
      <w:proofErr w:type="spellEnd"/>
    </w:p>
    <w:p w:rsidR="00850D28" w:rsidRPr="00B678AB" w:rsidRDefault="00850D28" w:rsidP="008A74FD">
      <w:pPr>
        <w:spacing w:before="100" w:beforeAutospacing="1" w:after="100" w:afterAutospacing="1" w:line="276" w:lineRule="auto"/>
        <w:contextualSpacing/>
        <w:jc w:val="both"/>
        <w:rPr>
          <w:rFonts w:ascii="Arial" w:hAnsi="Arial" w:cs="Arial"/>
          <w:sz w:val="24"/>
          <w:szCs w:val="24"/>
        </w:rPr>
      </w:pPr>
    </w:p>
    <w:p w:rsidR="00850D28" w:rsidRPr="00850D28" w:rsidRDefault="00850D28" w:rsidP="008A74FD">
      <w:pPr>
        <w:spacing w:before="100" w:beforeAutospacing="1" w:after="100" w:afterAutospacing="1" w:line="276" w:lineRule="auto"/>
        <w:contextualSpacing/>
        <w:jc w:val="both"/>
        <w:rPr>
          <w:rFonts w:ascii="Arial" w:hAnsi="Arial" w:cs="Arial"/>
          <w:sz w:val="24"/>
          <w:szCs w:val="24"/>
        </w:rPr>
      </w:pPr>
      <w:r w:rsidRPr="00850D28">
        <w:rPr>
          <w:rFonts w:ascii="Arial" w:hAnsi="Arial" w:cs="Arial"/>
          <w:sz w:val="24"/>
          <w:szCs w:val="24"/>
        </w:rPr>
        <w:t xml:space="preserve">Le nom </w:t>
      </w:r>
      <w:r w:rsidR="00DC1982">
        <w:rPr>
          <w:rFonts w:ascii="Arial" w:hAnsi="Arial" w:cs="Arial"/>
          <w:sz w:val="24"/>
          <w:szCs w:val="24"/>
        </w:rPr>
        <w:t>TF35</w:t>
      </w:r>
      <w:r w:rsidRPr="00850D28">
        <w:rPr>
          <w:rFonts w:ascii="Arial" w:hAnsi="Arial" w:cs="Arial"/>
          <w:sz w:val="24"/>
          <w:szCs w:val="24"/>
        </w:rPr>
        <w:t xml:space="preserve"> est l’abréviation de Time Fast 35 et provient de la </w:t>
      </w:r>
      <w:r>
        <w:rPr>
          <w:rFonts w:ascii="Arial" w:hAnsi="Arial" w:cs="Arial"/>
          <w:sz w:val="24"/>
          <w:szCs w:val="24"/>
        </w:rPr>
        <w:t xml:space="preserve">série </w:t>
      </w:r>
      <w:r w:rsidRPr="00850D28">
        <w:rPr>
          <w:rFonts w:ascii="Arial" w:hAnsi="Arial" w:cs="Arial"/>
          <w:sz w:val="24"/>
          <w:szCs w:val="24"/>
        </w:rPr>
        <w:t xml:space="preserve">de voitures de course créée par </w:t>
      </w:r>
      <w:r>
        <w:rPr>
          <w:rFonts w:ascii="Arial" w:hAnsi="Arial" w:cs="Arial"/>
          <w:sz w:val="24"/>
          <w:szCs w:val="24"/>
        </w:rPr>
        <w:t xml:space="preserve">la manufacture </w:t>
      </w:r>
      <w:r w:rsidRPr="00850D28">
        <w:rPr>
          <w:rFonts w:ascii="Arial" w:hAnsi="Arial" w:cs="Arial"/>
          <w:sz w:val="24"/>
          <w:szCs w:val="24"/>
        </w:rPr>
        <w:t xml:space="preserve">L’Epée.  La </w:t>
      </w:r>
      <w:r w:rsidR="00DC1982">
        <w:rPr>
          <w:rFonts w:ascii="Arial" w:hAnsi="Arial" w:cs="Arial"/>
          <w:sz w:val="24"/>
          <w:szCs w:val="24"/>
        </w:rPr>
        <w:t>TF35</w:t>
      </w:r>
      <w:r w:rsidRPr="00850D28">
        <w:rPr>
          <w:rFonts w:ascii="Arial" w:hAnsi="Arial" w:cs="Arial"/>
          <w:sz w:val="24"/>
          <w:szCs w:val="24"/>
        </w:rPr>
        <w:t xml:space="preserve"> est le 35e projet automobile sur lequel L’Epée</w:t>
      </w:r>
      <w:r>
        <w:rPr>
          <w:rFonts w:ascii="Arial" w:hAnsi="Arial" w:cs="Arial"/>
          <w:sz w:val="24"/>
          <w:szCs w:val="24"/>
        </w:rPr>
        <w:t xml:space="preserve"> 1839</w:t>
      </w:r>
      <w:r w:rsidRPr="00850D28">
        <w:rPr>
          <w:rFonts w:ascii="Arial" w:hAnsi="Arial" w:cs="Arial"/>
          <w:sz w:val="24"/>
          <w:szCs w:val="24"/>
        </w:rPr>
        <w:t xml:space="preserve"> a travaillé, avec seulement 3 révélés au public, une preuve supplémentaire de la sélection rigoureuse </w:t>
      </w:r>
      <w:r w:rsidR="00511C00">
        <w:rPr>
          <w:rFonts w:ascii="Arial" w:hAnsi="Arial" w:cs="Arial"/>
          <w:sz w:val="24"/>
          <w:szCs w:val="24"/>
        </w:rPr>
        <w:t xml:space="preserve">effectuée au niveau produit et design par la </w:t>
      </w:r>
      <w:r w:rsidR="00095529">
        <w:rPr>
          <w:rFonts w:ascii="Arial" w:hAnsi="Arial" w:cs="Arial"/>
          <w:sz w:val="24"/>
          <w:szCs w:val="24"/>
        </w:rPr>
        <w:t xml:space="preserve">manufacture </w:t>
      </w:r>
      <w:r w:rsidRPr="00850D28">
        <w:rPr>
          <w:rFonts w:ascii="Arial" w:hAnsi="Arial" w:cs="Arial"/>
          <w:sz w:val="24"/>
          <w:szCs w:val="24"/>
        </w:rPr>
        <w:t xml:space="preserve">L’Epée </w:t>
      </w:r>
      <w:r w:rsidR="00511C00">
        <w:rPr>
          <w:rFonts w:ascii="Arial" w:hAnsi="Arial" w:cs="Arial"/>
          <w:sz w:val="24"/>
          <w:szCs w:val="24"/>
        </w:rPr>
        <w:t>lors de nouveaux</w:t>
      </w:r>
      <w:r w:rsidRPr="00850D28">
        <w:rPr>
          <w:rFonts w:ascii="Arial" w:hAnsi="Arial" w:cs="Arial"/>
          <w:sz w:val="24"/>
          <w:szCs w:val="24"/>
        </w:rPr>
        <w:t xml:space="preserve"> lancements.</w:t>
      </w:r>
    </w:p>
    <w:p w:rsidR="00B037A5" w:rsidRPr="001C39BD" w:rsidRDefault="00DC1982" w:rsidP="00FE758F">
      <w:pPr>
        <w:pStyle w:val="Sansinterligne"/>
        <w:spacing w:before="240" w:after="240"/>
        <w:rPr>
          <w:rFonts w:ascii="Arial" w:hAnsi="Arial" w:cs="Arial"/>
          <w:b/>
          <w:sz w:val="24"/>
          <w:szCs w:val="24"/>
        </w:rPr>
      </w:pPr>
      <w:r>
        <w:rPr>
          <w:rFonts w:ascii="Arial" w:hAnsi="Arial" w:cs="Arial"/>
          <w:b/>
          <w:sz w:val="24"/>
          <w:szCs w:val="24"/>
        </w:rPr>
        <w:t>TF35</w:t>
      </w:r>
      <w:r w:rsidR="00B037A5" w:rsidRPr="001C39BD">
        <w:rPr>
          <w:rFonts w:ascii="Arial" w:hAnsi="Arial" w:cs="Arial"/>
          <w:b/>
          <w:sz w:val="24"/>
          <w:szCs w:val="24"/>
        </w:rPr>
        <w:t xml:space="preserve"> </w:t>
      </w:r>
      <w:r w:rsidR="00170705" w:rsidRPr="001C39BD">
        <w:rPr>
          <w:rFonts w:ascii="Arial" w:hAnsi="Arial" w:cs="Arial"/>
          <w:b/>
          <w:sz w:val="24"/>
          <w:szCs w:val="24"/>
        </w:rPr>
        <w:t>–</w:t>
      </w:r>
      <w:r w:rsidR="00B037A5" w:rsidRPr="001C39BD">
        <w:rPr>
          <w:rFonts w:ascii="Arial" w:hAnsi="Arial" w:cs="Arial"/>
          <w:b/>
          <w:sz w:val="24"/>
          <w:szCs w:val="24"/>
        </w:rPr>
        <w:t xml:space="preserve"> </w:t>
      </w:r>
      <w:r w:rsidR="00170705" w:rsidRPr="001C39BD">
        <w:rPr>
          <w:rFonts w:ascii="Arial" w:hAnsi="Arial" w:cs="Arial"/>
          <w:b/>
          <w:sz w:val="24"/>
          <w:szCs w:val="24"/>
        </w:rPr>
        <w:t>une voiture de course dans une horloge de table</w:t>
      </w:r>
      <w:r w:rsidR="00B037A5" w:rsidRPr="001C39BD">
        <w:rPr>
          <w:rFonts w:ascii="Arial" w:hAnsi="Arial" w:cs="Arial"/>
          <w:b/>
          <w:sz w:val="24"/>
          <w:szCs w:val="24"/>
        </w:rPr>
        <w:t xml:space="preserve"> </w:t>
      </w:r>
    </w:p>
    <w:p w:rsidR="001C39BD" w:rsidRDefault="001C39BD" w:rsidP="00B037A5">
      <w:pPr>
        <w:rPr>
          <w:rFonts w:ascii="Arial" w:hAnsi="Arial" w:cs="Arial"/>
          <w:sz w:val="24"/>
          <w:szCs w:val="24"/>
        </w:rPr>
      </w:pPr>
      <w:r w:rsidRPr="001C39BD">
        <w:rPr>
          <w:rFonts w:ascii="Arial" w:hAnsi="Arial" w:cs="Arial"/>
          <w:sz w:val="24"/>
          <w:szCs w:val="24"/>
        </w:rPr>
        <w:lastRenderedPageBreak/>
        <w:t xml:space="preserve">Pour créer le mouvement très visible de la </w:t>
      </w:r>
      <w:r w:rsidR="00DC1982">
        <w:rPr>
          <w:rFonts w:ascii="Arial" w:hAnsi="Arial" w:cs="Arial"/>
          <w:sz w:val="24"/>
          <w:szCs w:val="24"/>
        </w:rPr>
        <w:t>TF35</w:t>
      </w:r>
      <w:r w:rsidRPr="001C39BD">
        <w:rPr>
          <w:rFonts w:ascii="Arial" w:hAnsi="Arial" w:cs="Arial"/>
          <w:sz w:val="24"/>
          <w:szCs w:val="24"/>
        </w:rPr>
        <w:t xml:space="preserve">, L’Epée a dû concevoir un mouvement spécifique de huit jours afin d’allier parfaitement le design et l’apparence de la voiture </w:t>
      </w:r>
      <w:r w:rsidR="008A260B">
        <w:rPr>
          <w:rFonts w:ascii="Arial" w:hAnsi="Arial" w:cs="Arial"/>
          <w:sz w:val="24"/>
          <w:szCs w:val="24"/>
        </w:rPr>
        <w:t>aux fonctionnalités</w:t>
      </w:r>
      <w:r>
        <w:rPr>
          <w:rFonts w:ascii="Arial" w:hAnsi="Arial" w:cs="Arial"/>
          <w:sz w:val="24"/>
          <w:szCs w:val="24"/>
        </w:rPr>
        <w:t xml:space="preserve"> d’une</w:t>
      </w:r>
      <w:r w:rsidRPr="001C39BD">
        <w:rPr>
          <w:rFonts w:ascii="Arial" w:hAnsi="Arial" w:cs="Arial"/>
          <w:sz w:val="24"/>
          <w:szCs w:val="24"/>
        </w:rPr>
        <w:t xml:space="preserve"> horlog</w:t>
      </w:r>
      <w:r>
        <w:rPr>
          <w:rFonts w:ascii="Arial" w:hAnsi="Arial" w:cs="Arial"/>
          <w:sz w:val="24"/>
          <w:szCs w:val="24"/>
        </w:rPr>
        <w:t>e.</w:t>
      </w:r>
    </w:p>
    <w:p w:rsidR="008A260B" w:rsidRPr="001C39BD" w:rsidRDefault="008A260B" w:rsidP="00B037A5">
      <w:pPr>
        <w:rPr>
          <w:rFonts w:ascii="Arial" w:hAnsi="Arial" w:cs="Arial"/>
          <w:sz w:val="24"/>
          <w:szCs w:val="24"/>
        </w:rPr>
      </w:pPr>
      <w:r w:rsidRPr="008A260B">
        <w:rPr>
          <w:rFonts w:ascii="Arial" w:hAnsi="Arial" w:cs="Arial"/>
          <w:sz w:val="24"/>
          <w:szCs w:val="24"/>
        </w:rPr>
        <w:t xml:space="preserve">En </w:t>
      </w:r>
      <w:r>
        <w:rPr>
          <w:rFonts w:ascii="Arial" w:hAnsi="Arial" w:cs="Arial"/>
          <w:sz w:val="24"/>
          <w:szCs w:val="24"/>
        </w:rPr>
        <w:t>course automobile</w:t>
      </w:r>
      <w:r w:rsidRPr="008A260B">
        <w:rPr>
          <w:rFonts w:ascii="Arial" w:hAnsi="Arial" w:cs="Arial"/>
          <w:sz w:val="24"/>
          <w:szCs w:val="24"/>
        </w:rPr>
        <w:t xml:space="preserve">, le </w:t>
      </w:r>
      <w:r>
        <w:rPr>
          <w:rFonts w:ascii="Arial" w:hAnsi="Arial" w:cs="Arial"/>
          <w:sz w:val="24"/>
          <w:szCs w:val="24"/>
        </w:rPr>
        <w:t>pilote</w:t>
      </w:r>
      <w:r w:rsidRPr="008A260B">
        <w:rPr>
          <w:rFonts w:ascii="Arial" w:hAnsi="Arial" w:cs="Arial"/>
          <w:sz w:val="24"/>
          <w:szCs w:val="24"/>
        </w:rPr>
        <w:t xml:space="preserve"> est essentiel pour maximiser les performances de la voiture, </w:t>
      </w:r>
      <w:r>
        <w:rPr>
          <w:rFonts w:ascii="Arial" w:hAnsi="Arial" w:cs="Arial"/>
          <w:sz w:val="24"/>
          <w:szCs w:val="24"/>
        </w:rPr>
        <w:t>il est aux commandes</w:t>
      </w:r>
      <w:r w:rsidRPr="008A260B">
        <w:rPr>
          <w:rFonts w:ascii="Arial" w:hAnsi="Arial" w:cs="Arial"/>
          <w:sz w:val="24"/>
          <w:szCs w:val="24"/>
        </w:rPr>
        <w:t>. Inspiré par l’ingéniosité du pilote,</w:t>
      </w:r>
      <w:r>
        <w:rPr>
          <w:rFonts w:ascii="Arial" w:hAnsi="Arial" w:cs="Arial"/>
          <w:sz w:val="24"/>
          <w:szCs w:val="24"/>
        </w:rPr>
        <w:t xml:space="preserve"> </w:t>
      </w:r>
      <w:r w:rsidRPr="008A260B">
        <w:rPr>
          <w:rFonts w:ascii="Arial" w:hAnsi="Arial" w:cs="Arial"/>
          <w:sz w:val="24"/>
          <w:szCs w:val="24"/>
        </w:rPr>
        <w:t xml:space="preserve">l’échappement </w:t>
      </w:r>
      <w:r>
        <w:rPr>
          <w:rFonts w:ascii="Arial" w:hAnsi="Arial" w:cs="Arial"/>
          <w:sz w:val="24"/>
          <w:szCs w:val="24"/>
        </w:rPr>
        <w:t xml:space="preserve">du mouvement </w:t>
      </w:r>
      <w:r w:rsidRPr="008A260B">
        <w:rPr>
          <w:rFonts w:ascii="Arial" w:hAnsi="Arial" w:cs="Arial"/>
          <w:sz w:val="24"/>
          <w:szCs w:val="24"/>
        </w:rPr>
        <w:t>a été conçu pour être le cerveau de ce garde-temps inspiré d</w:t>
      </w:r>
      <w:r>
        <w:rPr>
          <w:rFonts w:ascii="Arial" w:hAnsi="Arial" w:cs="Arial"/>
          <w:sz w:val="24"/>
          <w:szCs w:val="24"/>
        </w:rPr>
        <w:t>u sport automobile</w:t>
      </w:r>
      <w:r w:rsidRPr="008A260B">
        <w:rPr>
          <w:rFonts w:ascii="Arial" w:hAnsi="Arial" w:cs="Arial"/>
          <w:sz w:val="24"/>
          <w:szCs w:val="24"/>
        </w:rPr>
        <w:t xml:space="preserve">.  Son échappement est protégé par </w:t>
      </w:r>
      <w:r>
        <w:rPr>
          <w:rFonts w:ascii="Arial" w:hAnsi="Arial" w:cs="Arial"/>
          <w:sz w:val="24"/>
          <w:szCs w:val="24"/>
        </w:rPr>
        <w:t xml:space="preserve">un </w:t>
      </w:r>
      <w:r w:rsidR="00A37ACB">
        <w:rPr>
          <w:rFonts w:ascii="Arial" w:hAnsi="Arial" w:cs="Arial"/>
          <w:sz w:val="24"/>
          <w:szCs w:val="24"/>
        </w:rPr>
        <w:t>dôme</w:t>
      </w:r>
      <w:r>
        <w:rPr>
          <w:rFonts w:ascii="Arial" w:hAnsi="Arial" w:cs="Arial"/>
          <w:sz w:val="24"/>
          <w:szCs w:val="24"/>
        </w:rPr>
        <w:t xml:space="preserve"> de</w:t>
      </w:r>
      <w:r w:rsidRPr="008A260B">
        <w:rPr>
          <w:rFonts w:ascii="Arial" w:hAnsi="Arial" w:cs="Arial"/>
          <w:sz w:val="24"/>
          <w:szCs w:val="24"/>
        </w:rPr>
        <w:t xml:space="preserve"> verre soufflé à la main, </w:t>
      </w:r>
      <w:r>
        <w:rPr>
          <w:rFonts w:ascii="Arial" w:hAnsi="Arial" w:cs="Arial"/>
          <w:sz w:val="24"/>
          <w:szCs w:val="24"/>
        </w:rPr>
        <w:t xml:space="preserve">ensuite </w:t>
      </w:r>
      <w:r w:rsidRPr="008A260B">
        <w:rPr>
          <w:rFonts w:ascii="Arial" w:hAnsi="Arial" w:cs="Arial"/>
          <w:sz w:val="24"/>
          <w:szCs w:val="24"/>
        </w:rPr>
        <w:t xml:space="preserve">taillé et poli par des mains de maître.  Ce verre repose sur un joint, ce qui donne au sous-ensemble la forme d’un casque colonial souvent utilisé par les pilotes de voitures de course d’époque pour protéger leur tête.  </w:t>
      </w:r>
    </w:p>
    <w:p w:rsidR="00A37ACB" w:rsidRPr="00A37ACB" w:rsidRDefault="00A37ACB" w:rsidP="00A37ACB">
      <w:pPr>
        <w:rPr>
          <w:rFonts w:ascii="Arial" w:hAnsi="Arial" w:cs="Arial"/>
          <w:sz w:val="24"/>
          <w:szCs w:val="24"/>
        </w:rPr>
      </w:pPr>
      <w:r w:rsidRPr="00A37ACB">
        <w:rPr>
          <w:rFonts w:ascii="Arial" w:hAnsi="Arial" w:cs="Arial"/>
          <w:sz w:val="24"/>
          <w:szCs w:val="24"/>
        </w:rPr>
        <w:t xml:space="preserve">Devant le </w:t>
      </w:r>
      <w:r>
        <w:rPr>
          <w:rFonts w:ascii="Arial" w:hAnsi="Arial" w:cs="Arial"/>
          <w:sz w:val="24"/>
          <w:szCs w:val="24"/>
        </w:rPr>
        <w:t>pilote</w:t>
      </w:r>
      <w:r w:rsidRPr="00A37ACB">
        <w:rPr>
          <w:rFonts w:ascii="Arial" w:hAnsi="Arial" w:cs="Arial"/>
          <w:sz w:val="24"/>
          <w:szCs w:val="24"/>
        </w:rPr>
        <w:t xml:space="preserve">, à l’intérieur du cockpit, </w:t>
      </w:r>
      <w:r>
        <w:rPr>
          <w:rFonts w:ascii="Arial" w:hAnsi="Arial" w:cs="Arial"/>
          <w:sz w:val="24"/>
          <w:szCs w:val="24"/>
        </w:rPr>
        <w:t xml:space="preserve">nous apercevons </w:t>
      </w:r>
      <w:r w:rsidRPr="00A37ACB">
        <w:rPr>
          <w:rFonts w:ascii="Arial" w:hAnsi="Arial" w:cs="Arial"/>
          <w:sz w:val="24"/>
          <w:szCs w:val="24"/>
        </w:rPr>
        <w:t xml:space="preserve">le volant </w:t>
      </w:r>
      <w:r>
        <w:rPr>
          <w:rFonts w:ascii="Arial" w:hAnsi="Arial" w:cs="Arial"/>
          <w:sz w:val="24"/>
          <w:szCs w:val="24"/>
        </w:rPr>
        <w:t xml:space="preserve">qui </w:t>
      </w:r>
      <w:r w:rsidRPr="00A37ACB">
        <w:rPr>
          <w:rFonts w:ascii="Arial" w:hAnsi="Arial" w:cs="Arial"/>
          <w:sz w:val="24"/>
          <w:szCs w:val="24"/>
        </w:rPr>
        <w:t xml:space="preserve">sert à régler l’heure.  Un mouvement dans le sens inverse des aiguilles d’une montre permet d’ajuster l’heure, tandis qu’un mouvement dans le sens des aiguilles d’une montre repositionne le volant une fois l’heure réglée.   </w:t>
      </w:r>
    </w:p>
    <w:p w:rsidR="001C39BD" w:rsidRDefault="00A37ACB" w:rsidP="00A37ACB">
      <w:pPr>
        <w:rPr>
          <w:rFonts w:ascii="Arial" w:hAnsi="Arial" w:cs="Arial"/>
          <w:sz w:val="24"/>
          <w:szCs w:val="24"/>
        </w:rPr>
      </w:pPr>
      <w:r w:rsidRPr="00A37ACB">
        <w:rPr>
          <w:rFonts w:ascii="Arial" w:hAnsi="Arial" w:cs="Arial"/>
          <w:sz w:val="24"/>
          <w:szCs w:val="24"/>
        </w:rPr>
        <w:t xml:space="preserve">Dans un clin d’œil subtil </w:t>
      </w:r>
      <w:r>
        <w:rPr>
          <w:rFonts w:ascii="Arial" w:hAnsi="Arial" w:cs="Arial"/>
          <w:sz w:val="24"/>
          <w:szCs w:val="24"/>
        </w:rPr>
        <w:t>à nos</w:t>
      </w:r>
      <w:r w:rsidRPr="00A37ACB">
        <w:rPr>
          <w:rFonts w:ascii="Arial" w:hAnsi="Arial" w:cs="Arial"/>
          <w:sz w:val="24"/>
          <w:szCs w:val="24"/>
        </w:rPr>
        <w:t xml:space="preserve"> souvenirs d’enfance, le moteur mécanique est remonté comme une voiture </w:t>
      </w:r>
      <w:r w:rsidR="007F2582">
        <w:rPr>
          <w:rFonts w:ascii="Arial" w:hAnsi="Arial" w:cs="Arial"/>
          <w:sz w:val="24"/>
          <w:szCs w:val="24"/>
        </w:rPr>
        <w:t xml:space="preserve">jouet </w:t>
      </w:r>
      <w:r w:rsidRPr="00A37ACB">
        <w:rPr>
          <w:rFonts w:ascii="Arial" w:hAnsi="Arial" w:cs="Arial"/>
          <w:sz w:val="24"/>
          <w:szCs w:val="24"/>
        </w:rPr>
        <w:t>à rétro traction.</w:t>
      </w:r>
    </w:p>
    <w:p w:rsidR="00A37ACB" w:rsidRPr="00A37ACB" w:rsidRDefault="00A37ACB" w:rsidP="00A37ACB">
      <w:pPr>
        <w:rPr>
          <w:rFonts w:ascii="Arial" w:hAnsi="Arial" w:cs="Arial"/>
          <w:sz w:val="24"/>
          <w:szCs w:val="24"/>
        </w:rPr>
      </w:pPr>
      <w:r w:rsidRPr="00A37ACB">
        <w:rPr>
          <w:rFonts w:ascii="Arial" w:hAnsi="Arial" w:cs="Arial"/>
          <w:sz w:val="24"/>
          <w:szCs w:val="24"/>
        </w:rPr>
        <w:t>Le design des roues</w:t>
      </w:r>
      <w:r w:rsidR="007F2582">
        <w:rPr>
          <w:rFonts w:ascii="Arial" w:hAnsi="Arial" w:cs="Arial"/>
          <w:sz w:val="24"/>
          <w:szCs w:val="24"/>
        </w:rPr>
        <w:t xml:space="preserve"> de la</w:t>
      </w:r>
      <w:r w:rsidRPr="00A37ACB">
        <w:rPr>
          <w:rFonts w:ascii="Arial" w:hAnsi="Arial" w:cs="Arial"/>
          <w:sz w:val="24"/>
          <w:szCs w:val="24"/>
        </w:rPr>
        <w:t xml:space="preserve"> </w:t>
      </w:r>
      <w:r w:rsidR="00DC1982">
        <w:rPr>
          <w:rFonts w:ascii="Arial" w:hAnsi="Arial" w:cs="Arial"/>
          <w:sz w:val="24"/>
          <w:szCs w:val="24"/>
        </w:rPr>
        <w:t>TF35</w:t>
      </w:r>
      <w:r w:rsidRPr="00A37ACB">
        <w:rPr>
          <w:rFonts w:ascii="Arial" w:hAnsi="Arial" w:cs="Arial"/>
          <w:sz w:val="24"/>
          <w:szCs w:val="24"/>
        </w:rPr>
        <w:t xml:space="preserve"> s’inspire des roues de course en fonte d’aluminium à huit rayons plats. Une conception révolutionnaire pour l’époque, </w:t>
      </w:r>
      <w:r w:rsidR="007F2582">
        <w:rPr>
          <w:rFonts w:ascii="Arial" w:hAnsi="Arial" w:cs="Arial"/>
          <w:sz w:val="24"/>
          <w:szCs w:val="24"/>
        </w:rPr>
        <w:t>qui</w:t>
      </w:r>
      <w:r w:rsidRPr="00A37ACB">
        <w:rPr>
          <w:rFonts w:ascii="Arial" w:hAnsi="Arial" w:cs="Arial"/>
          <w:sz w:val="24"/>
          <w:szCs w:val="24"/>
        </w:rPr>
        <w:t xml:space="preserve"> permettai</w:t>
      </w:r>
      <w:r w:rsidR="007F2582">
        <w:rPr>
          <w:rFonts w:ascii="Arial" w:hAnsi="Arial" w:cs="Arial"/>
          <w:sz w:val="24"/>
          <w:szCs w:val="24"/>
        </w:rPr>
        <w:t>t</w:t>
      </w:r>
      <w:r w:rsidRPr="00A37ACB">
        <w:rPr>
          <w:rFonts w:ascii="Arial" w:hAnsi="Arial" w:cs="Arial"/>
          <w:sz w:val="24"/>
          <w:szCs w:val="24"/>
        </w:rPr>
        <w:t xml:space="preserve"> de gagner du poids et de refroidir les freins plus efficacement.  </w:t>
      </w:r>
    </w:p>
    <w:p w:rsidR="00045C76" w:rsidRPr="007F2582" w:rsidRDefault="00A37ACB" w:rsidP="00847F2C">
      <w:pPr>
        <w:rPr>
          <w:rFonts w:ascii="Arial" w:hAnsi="Arial" w:cs="Arial"/>
          <w:sz w:val="24"/>
          <w:szCs w:val="24"/>
        </w:rPr>
      </w:pPr>
      <w:r w:rsidRPr="00A37ACB">
        <w:rPr>
          <w:rFonts w:ascii="Arial" w:hAnsi="Arial" w:cs="Arial"/>
          <w:sz w:val="24"/>
          <w:szCs w:val="24"/>
        </w:rPr>
        <w:t xml:space="preserve">Les pneus </w:t>
      </w:r>
      <w:r w:rsidR="007F2582">
        <w:rPr>
          <w:rFonts w:ascii="Arial" w:hAnsi="Arial" w:cs="Arial"/>
          <w:sz w:val="24"/>
          <w:szCs w:val="24"/>
        </w:rPr>
        <w:t xml:space="preserve">de la </w:t>
      </w:r>
      <w:r w:rsidR="00DC1982">
        <w:rPr>
          <w:rFonts w:ascii="Arial" w:hAnsi="Arial" w:cs="Arial"/>
          <w:sz w:val="24"/>
          <w:szCs w:val="24"/>
        </w:rPr>
        <w:t>TF35</w:t>
      </w:r>
      <w:r w:rsidRPr="00A37ACB">
        <w:rPr>
          <w:rFonts w:ascii="Arial" w:hAnsi="Arial" w:cs="Arial"/>
          <w:sz w:val="24"/>
          <w:szCs w:val="24"/>
        </w:rPr>
        <w:t xml:space="preserve"> contiennent une mousse spécialement développée de sorte </w:t>
      </w:r>
      <w:r w:rsidR="007F2582">
        <w:rPr>
          <w:rFonts w:ascii="Arial" w:hAnsi="Arial" w:cs="Arial"/>
          <w:sz w:val="24"/>
          <w:szCs w:val="24"/>
        </w:rPr>
        <w:t xml:space="preserve">de reproduire </w:t>
      </w:r>
      <w:r w:rsidRPr="00A37ACB">
        <w:rPr>
          <w:rFonts w:ascii="Arial" w:hAnsi="Arial" w:cs="Arial"/>
          <w:sz w:val="24"/>
          <w:szCs w:val="24"/>
        </w:rPr>
        <w:t>la même déformation d</w:t>
      </w:r>
      <w:r w:rsidR="007F2582">
        <w:rPr>
          <w:rFonts w:ascii="Arial" w:hAnsi="Arial" w:cs="Arial"/>
          <w:sz w:val="24"/>
          <w:szCs w:val="24"/>
        </w:rPr>
        <w:t>’un</w:t>
      </w:r>
      <w:r w:rsidRPr="00A37ACB">
        <w:rPr>
          <w:rFonts w:ascii="Arial" w:hAnsi="Arial" w:cs="Arial"/>
          <w:sz w:val="24"/>
          <w:szCs w:val="24"/>
        </w:rPr>
        <w:t xml:space="preserve"> pneu en contact avec la route, comme observé </w:t>
      </w:r>
      <w:r w:rsidR="007F2582">
        <w:rPr>
          <w:rFonts w:ascii="Arial" w:hAnsi="Arial" w:cs="Arial"/>
          <w:sz w:val="24"/>
          <w:szCs w:val="24"/>
        </w:rPr>
        <w:t>avec</w:t>
      </w:r>
      <w:r w:rsidRPr="00A37ACB">
        <w:rPr>
          <w:rFonts w:ascii="Arial" w:hAnsi="Arial" w:cs="Arial"/>
          <w:sz w:val="24"/>
          <w:szCs w:val="24"/>
        </w:rPr>
        <w:t xml:space="preserve"> </w:t>
      </w:r>
      <w:r w:rsidR="007F2582">
        <w:rPr>
          <w:rFonts w:ascii="Arial" w:hAnsi="Arial" w:cs="Arial"/>
          <w:sz w:val="24"/>
          <w:szCs w:val="24"/>
        </w:rPr>
        <w:t xml:space="preserve">de véritables </w:t>
      </w:r>
      <w:r w:rsidRPr="00A37ACB">
        <w:rPr>
          <w:rFonts w:ascii="Arial" w:hAnsi="Arial" w:cs="Arial"/>
          <w:sz w:val="24"/>
          <w:szCs w:val="24"/>
        </w:rPr>
        <w:t>voitures de course sur piste.</w:t>
      </w:r>
    </w:p>
    <w:p w:rsidR="00847F2C" w:rsidRDefault="00847F2C" w:rsidP="00847F2C">
      <w:pPr>
        <w:spacing w:before="100" w:beforeAutospacing="1" w:after="100" w:afterAutospacing="1" w:line="276" w:lineRule="auto"/>
        <w:contextualSpacing/>
        <w:jc w:val="both"/>
        <w:rPr>
          <w:rFonts w:ascii="Arial" w:hAnsi="Arial" w:cs="Arial"/>
          <w:sz w:val="24"/>
          <w:szCs w:val="24"/>
        </w:rPr>
      </w:pPr>
      <w:r w:rsidRPr="00847F2C">
        <w:rPr>
          <w:rFonts w:ascii="Arial" w:hAnsi="Arial" w:cs="Arial"/>
          <w:sz w:val="24"/>
          <w:szCs w:val="24"/>
        </w:rPr>
        <w:t xml:space="preserve">Les heures et les minutes sont affichées sur le côté du châssis via deux disques gravés en acier inoxydable, qui sont visualisés à travers une ouverture pour une lisibilité maximale. </w:t>
      </w:r>
    </w:p>
    <w:p w:rsidR="00847F2C" w:rsidRPr="00847F2C" w:rsidRDefault="00847F2C" w:rsidP="00847F2C">
      <w:pPr>
        <w:spacing w:before="100" w:beforeAutospacing="1" w:after="100" w:afterAutospacing="1" w:line="276" w:lineRule="auto"/>
        <w:contextualSpacing/>
        <w:jc w:val="both"/>
        <w:rPr>
          <w:rFonts w:ascii="Arial" w:hAnsi="Arial" w:cs="Arial"/>
          <w:sz w:val="24"/>
          <w:szCs w:val="24"/>
        </w:rPr>
      </w:pPr>
    </w:p>
    <w:p w:rsidR="0035203D" w:rsidRPr="00847F2C" w:rsidRDefault="00847F2C" w:rsidP="00847F2C">
      <w:pPr>
        <w:spacing w:before="100" w:beforeAutospacing="1" w:after="100" w:afterAutospacing="1" w:line="276" w:lineRule="auto"/>
        <w:contextualSpacing/>
        <w:jc w:val="both"/>
        <w:rPr>
          <w:rFonts w:ascii="Arial" w:hAnsi="Arial" w:cs="Arial"/>
          <w:sz w:val="24"/>
          <w:szCs w:val="24"/>
        </w:rPr>
      </w:pPr>
      <w:r w:rsidRPr="00847F2C">
        <w:rPr>
          <w:rFonts w:ascii="Arial" w:hAnsi="Arial" w:cs="Arial"/>
          <w:sz w:val="24"/>
          <w:szCs w:val="24"/>
        </w:rPr>
        <w:t xml:space="preserve">De l’autre côté du châssis, à l’extérieur du cockpit, se trouve le levier </w:t>
      </w:r>
      <w:r>
        <w:rPr>
          <w:rFonts w:ascii="Arial" w:hAnsi="Arial" w:cs="Arial"/>
          <w:sz w:val="24"/>
          <w:szCs w:val="24"/>
        </w:rPr>
        <w:t>du frein à main</w:t>
      </w:r>
      <w:r w:rsidRPr="00847F2C">
        <w:rPr>
          <w:rFonts w:ascii="Arial" w:hAnsi="Arial" w:cs="Arial"/>
          <w:sz w:val="24"/>
          <w:szCs w:val="24"/>
        </w:rPr>
        <w:t xml:space="preserve">.  D’une simple pression sur le </w:t>
      </w:r>
      <w:r>
        <w:rPr>
          <w:rFonts w:ascii="Arial" w:hAnsi="Arial" w:cs="Arial"/>
          <w:sz w:val="24"/>
          <w:szCs w:val="24"/>
        </w:rPr>
        <w:t>levier</w:t>
      </w:r>
      <w:r w:rsidRPr="00847F2C">
        <w:rPr>
          <w:rFonts w:ascii="Arial" w:hAnsi="Arial" w:cs="Arial"/>
          <w:sz w:val="24"/>
          <w:szCs w:val="24"/>
        </w:rPr>
        <w:t xml:space="preserve">, le moteur V8 est relâché, révélant un briquet à gaz astucieusement dissimulé, un délice pour les amateurs de voitures et de cigares. Le briquet peut ensuite être retiré de la voiture pour être utilisé </w:t>
      </w:r>
      <w:r w:rsidR="00437B43">
        <w:rPr>
          <w:rFonts w:ascii="Arial" w:hAnsi="Arial" w:cs="Arial"/>
          <w:sz w:val="24"/>
          <w:szCs w:val="24"/>
        </w:rPr>
        <w:t xml:space="preserve">puis remis </w:t>
      </w:r>
      <w:r w:rsidRPr="00847F2C">
        <w:rPr>
          <w:rFonts w:ascii="Arial" w:hAnsi="Arial" w:cs="Arial"/>
          <w:sz w:val="24"/>
          <w:szCs w:val="24"/>
        </w:rPr>
        <w:t>dans sa position d’origin</w:t>
      </w:r>
      <w:r w:rsidR="00437B43">
        <w:rPr>
          <w:rFonts w:ascii="Arial" w:hAnsi="Arial" w:cs="Arial"/>
          <w:sz w:val="24"/>
          <w:szCs w:val="24"/>
        </w:rPr>
        <w:t>e</w:t>
      </w:r>
      <w:r w:rsidRPr="00847F2C">
        <w:rPr>
          <w:rFonts w:ascii="Arial" w:hAnsi="Arial" w:cs="Arial"/>
          <w:sz w:val="24"/>
          <w:szCs w:val="24"/>
        </w:rPr>
        <w:t xml:space="preserve">. Même le briquet a été </w:t>
      </w:r>
      <w:r w:rsidR="00437B43">
        <w:rPr>
          <w:rFonts w:ascii="Arial" w:hAnsi="Arial" w:cs="Arial"/>
          <w:sz w:val="24"/>
          <w:szCs w:val="24"/>
        </w:rPr>
        <w:t>conçu</w:t>
      </w:r>
      <w:r w:rsidRPr="00847F2C">
        <w:rPr>
          <w:rFonts w:ascii="Arial" w:hAnsi="Arial" w:cs="Arial"/>
          <w:sz w:val="24"/>
          <w:szCs w:val="24"/>
        </w:rPr>
        <w:t xml:space="preserve"> avec des détails nostalgiques de cette époque de course. Il peut être facilement </w:t>
      </w:r>
      <w:r w:rsidR="00437B43">
        <w:rPr>
          <w:rFonts w:ascii="Arial" w:hAnsi="Arial" w:cs="Arial"/>
          <w:sz w:val="24"/>
          <w:szCs w:val="24"/>
        </w:rPr>
        <w:t>rechargé</w:t>
      </w:r>
      <w:r w:rsidRPr="00847F2C">
        <w:rPr>
          <w:rFonts w:ascii="Arial" w:hAnsi="Arial" w:cs="Arial"/>
          <w:sz w:val="24"/>
          <w:szCs w:val="24"/>
        </w:rPr>
        <w:t xml:space="preserve"> et dispose d’une </w:t>
      </w:r>
      <w:r w:rsidR="00437B43">
        <w:rPr>
          <w:rFonts w:ascii="Arial" w:hAnsi="Arial" w:cs="Arial"/>
          <w:sz w:val="24"/>
          <w:szCs w:val="24"/>
        </w:rPr>
        <w:t>jauge</w:t>
      </w:r>
      <w:r w:rsidRPr="00847F2C">
        <w:rPr>
          <w:rFonts w:ascii="Arial" w:hAnsi="Arial" w:cs="Arial"/>
          <w:sz w:val="24"/>
          <w:szCs w:val="24"/>
        </w:rPr>
        <w:t xml:space="preserve"> pour voir le niveau</w:t>
      </w:r>
      <w:r w:rsidR="00437B43">
        <w:rPr>
          <w:rFonts w:ascii="Arial" w:hAnsi="Arial" w:cs="Arial"/>
          <w:sz w:val="24"/>
          <w:szCs w:val="24"/>
        </w:rPr>
        <w:t xml:space="preserve"> </w:t>
      </w:r>
      <w:r w:rsidRPr="00847F2C">
        <w:rPr>
          <w:rFonts w:ascii="Arial" w:hAnsi="Arial" w:cs="Arial"/>
          <w:sz w:val="24"/>
          <w:szCs w:val="24"/>
        </w:rPr>
        <w:t>de carburant restant du briquet.</w:t>
      </w:r>
    </w:p>
    <w:p w:rsidR="00104966" w:rsidRPr="00847F2C" w:rsidRDefault="00104966">
      <w:pPr>
        <w:rPr>
          <w:rFonts w:ascii="Arial" w:hAnsi="Arial" w:cs="Arial"/>
          <w:sz w:val="24"/>
          <w:szCs w:val="24"/>
        </w:rPr>
      </w:pPr>
      <w:r w:rsidRPr="00847F2C">
        <w:rPr>
          <w:rFonts w:ascii="Arial" w:hAnsi="Arial" w:cs="Arial"/>
          <w:sz w:val="24"/>
          <w:szCs w:val="24"/>
        </w:rPr>
        <w:br w:type="page"/>
      </w:r>
    </w:p>
    <w:p w:rsidR="0035203D" w:rsidRPr="00847F2C" w:rsidRDefault="0035203D" w:rsidP="00710126">
      <w:pPr>
        <w:spacing w:before="100" w:beforeAutospacing="1" w:after="100" w:afterAutospacing="1" w:line="276" w:lineRule="auto"/>
        <w:contextualSpacing/>
        <w:jc w:val="both"/>
        <w:rPr>
          <w:rFonts w:ascii="Arial" w:hAnsi="Arial" w:cs="Arial"/>
          <w:sz w:val="24"/>
          <w:szCs w:val="24"/>
        </w:rPr>
      </w:pPr>
    </w:p>
    <w:p w:rsidR="00222BF7" w:rsidRPr="00B678AB" w:rsidRDefault="00BF5515" w:rsidP="00222BF7">
      <w:pPr>
        <w:spacing w:line="276" w:lineRule="auto"/>
        <w:contextualSpacing/>
        <w:jc w:val="both"/>
        <w:rPr>
          <w:rFonts w:ascii="Arial" w:hAnsi="Arial" w:cs="Arial"/>
          <w:b/>
          <w:sz w:val="24"/>
          <w:szCs w:val="24"/>
        </w:rPr>
      </w:pPr>
      <w:r w:rsidRPr="00B678AB">
        <w:rPr>
          <w:rFonts w:ascii="Arial" w:hAnsi="Arial" w:cs="Arial"/>
          <w:b/>
          <w:sz w:val="24"/>
          <w:szCs w:val="24"/>
        </w:rPr>
        <w:t xml:space="preserve">L’Epée 1839 - </w:t>
      </w:r>
      <w:r w:rsidR="00FC7091" w:rsidRPr="00B678AB">
        <w:rPr>
          <w:rFonts w:ascii="Arial" w:hAnsi="Arial" w:cs="Arial"/>
          <w:b/>
          <w:sz w:val="24"/>
          <w:szCs w:val="24"/>
        </w:rPr>
        <w:t xml:space="preserve">185 </w:t>
      </w:r>
      <w:r w:rsidR="00BD01EA" w:rsidRPr="00B678AB">
        <w:rPr>
          <w:rFonts w:ascii="Arial" w:hAnsi="Arial" w:cs="Arial"/>
          <w:b/>
          <w:sz w:val="24"/>
          <w:szCs w:val="24"/>
        </w:rPr>
        <w:t>ans d’existence</w:t>
      </w:r>
    </w:p>
    <w:p w:rsidR="004042AC" w:rsidRPr="00B678AB" w:rsidRDefault="004042AC" w:rsidP="00222BF7">
      <w:pPr>
        <w:spacing w:line="276" w:lineRule="auto"/>
        <w:contextualSpacing/>
        <w:jc w:val="both"/>
        <w:rPr>
          <w:rFonts w:ascii="Arial" w:hAnsi="Arial" w:cs="Arial"/>
          <w:b/>
          <w:sz w:val="24"/>
          <w:szCs w:val="24"/>
        </w:rPr>
      </w:pPr>
    </w:p>
    <w:p w:rsidR="004042AC" w:rsidRPr="004042AC" w:rsidRDefault="004042AC" w:rsidP="004042AC">
      <w:pPr>
        <w:spacing w:line="276" w:lineRule="auto"/>
        <w:contextualSpacing/>
        <w:jc w:val="both"/>
        <w:rPr>
          <w:rFonts w:ascii="Arial" w:hAnsi="Arial" w:cs="Arial"/>
          <w:sz w:val="24"/>
          <w:szCs w:val="24"/>
        </w:rPr>
      </w:pPr>
      <w:r w:rsidRPr="004042AC">
        <w:rPr>
          <w:rFonts w:ascii="Arial" w:hAnsi="Arial" w:cs="Arial"/>
          <w:sz w:val="24"/>
          <w:szCs w:val="24"/>
        </w:rPr>
        <w:t xml:space="preserve">Depuis ses débuts, L’Epée 1839 est à l’avant-garde de l’horlogerie, perpétuant une </w:t>
      </w:r>
      <w:r>
        <w:rPr>
          <w:rFonts w:ascii="Arial" w:hAnsi="Arial" w:cs="Arial"/>
          <w:sz w:val="24"/>
          <w:szCs w:val="24"/>
        </w:rPr>
        <w:t>volonté de sans cesse innover et de relever de nouveaux défis</w:t>
      </w:r>
      <w:r w:rsidRPr="004042AC">
        <w:rPr>
          <w:rFonts w:ascii="Arial" w:hAnsi="Arial" w:cs="Arial"/>
          <w:sz w:val="24"/>
          <w:szCs w:val="24"/>
        </w:rPr>
        <w:t xml:space="preserve">.  Fondée en 1839 par Auguste L’Epée, L’Epée 1839 s’est rapidement forgée une réputation d’excellence, toutes les pièces étant méticuleusement fabriquées à la main. </w:t>
      </w:r>
    </w:p>
    <w:p w:rsidR="004042AC" w:rsidRPr="004042AC" w:rsidRDefault="004042AC" w:rsidP="004042AC">
      <w:pPr>
        <w:spacing w:line="276" w:lineRule="auto"/>
        <w:contextualSpacing/>
        <w:jc w:val="both"/>
        <w:rPr>
          <w:rFonts w:ascii="Arial" w:hAnsi="Arial" w:cs="Arial"/>
          <w:sz w:val="24"/>
          <w:szCs w:val="24"/>
        </w:rPr>
      </w:pPr>
      <w:r>
        <w:rPr>
          <w:rFonts w:ascii="Arial" w:hAnsi="Arial" w:cs="Arial"/>
          <w:sz w:val="24"/>
          <w:szCs w:val="24"/>
        </w:rPr>
        <w:t>Audacieuse, l</w:t>
      </w:r>
      <w:r w:rsidRPr="004042AC">
        <w:rPr>
          <w:rFonts w:ascii="Arial" w:hAnsi="Arial" w:cs="Arial"/>
          <w:sz w:val="24"/>
          <w:szCs w:val="24"/>
        </w:rPr>
        <w:t xml:space="preserve">’entreprise </w:t>
      </w:r>
      <w:r>
        <w:rPr>
          <w:rFonts w:ascii="Arial" w:hAnsi="Arial" w:cs="Arial"/>
          <w:sz w:val="24"/>
          <w:szCs w:val="24"/>
        </w:rPr>
        <w:t>surprend</w:t>
      </w:r>
      <w:r w:rsidRPr="004042AC">
        <w:rPr>
          <w:rFonts w:ascii="Arial" w:hAnsi="Arial" w:cs="Arial"/>
          <w:sz w:val="24"/>
          <w:szCs w:val="24"/>
        </w:rPr>
        <w:t xml:space="preserve"> en alliant son riche héritage et ses connaissances horlogères à des designs créatifs.  En combinant l’artisanat traditionnel et l’ingénierie de pointe, L’Epée 1839, tout comme les légendaires voitures de course qui ont inspiré cette création, </w:t>
      </w:r>
      <w:r>
        <w:rPr>
          <w:rFonts w:ascii="Arial" w:hAnsi="Arial" w:cs="Arial"/>
          <w:sz w:val="24"/>
          <w:szCs w:val="24"/>
        </w:rPr>
        <w:t>s’évertue de</w:t>
      </w:r>
      <w:r w:rsidRPr="004042AC">
        <w:rPr>
          <w:rFonts w:ascii="Arial" w:hAnsi="Arial" w:cs="Arial"/>
          <w:sz w:val="24"/>
          <w:szCs w:val="24"/>
        </w:rPr>
        <w:t xml:space="preserve"> repousser les limites de la créativité et de l’ingénierie.  Portée par son savoir-faire interne, L’Epée 1839 présente une collection diversifiée de chefs-d’œuvre cinétiques extraordinaires.</w:t>
      </w:r>
    </w:p>
    <w:p w:rsidR="0002238E" w:rsidRPr="0002238E" w:rsidRDefault="004042AC" w:rsidP="0002238E">
      <w:pPr>
        <w:spacing w:line="276" w:lineRule="auto"/>
        <w:contextualSpacing/>
        <w:jc w:val="both"/>
        <w:rPr>
          <w:rFonts w:ascii="Arial" w:hAnsi="Arial" w:cs="Arial"/>
          <w:sz w:val="24"/>
          <w:szCs w:val="24"/>
        </w:rPr>
      </w:pPr>
      <w:r w:rsidRPr="004042AC">
        <w:rPr>
          <w:rFonts w:ascii="Arial" w:hAnsi="Arial" w:cs="Arial"/>
          <w:sz w:val="24"/>
          <w:szCs w:val="24"/>
        </w:rPr>
        <w:t xml:space="preserve">À partir de 1850, l’entreprise devient un chef de file dans la production d’échappements « à plate-forme », créant des régulateurs spécialement pour les réveils, les horloges de table et </w:t>
      </w:r>
      <w:r>
        <w:rPr>
          <w:rFonts w:ascii="Arial" w:hAnsi="Arial" w:cs="Arial"/>
          <w:sz w:val="24"/>
          <w:szCs w:val="24"/>
        </w:rPr>
        <w:t>horloges mu</w:t>
      </w:r>
      <w:r w:rsidRPr="004042AC">
        <w:rPr>
          <w:rFonts w:ascii="Arial" w:hAnsi="Arial" w:cs="Arial"/>
          <w:sz w:val="24"/>
          <w:szCs w:val="24"/>
        </w:rPr>
        <w:t>sicales.</w:t>
      </w:r>
      <w:r w:rsidR="0002238E">
        <w:rPr>
          <w:rFonts w:ascii="Arial" w:hAnsi="Arial" w:cs="Arial"/>
          <w:sz w:val="24"/>
          <w:szCs w:val="24"/>
        </w:rPr>
        <w:t xml:space="preserve"> </w:t>
      </w:r>
      <w:r w:rsidR="0002238E" w:rsidRPr="0002238E">
        <w:rPr>
          <w:rFonts w:ascii="Arial" w:hAnsi="Arial" w:cs="Arial"/>
          <w:sz w:val="24"/>
          <w:szCs w:val="24"/>
        </w:rPr>
        <w:t xml:space="preserve">L’entreprise, bien connue pour ses </w:t>
      </w:r>
      <w:r w:rsidR="0002238E">
        <w:rPr>
          <w:rFonts w:ascii="Arial" w:hAnsi="Arial" w:cs="Arial"/>
          <w:sz w:val="24"/>
          <w:szCs w:val="24"/>
        </w:rPr>
        <w:t>savoir-faire techniques</w:t>
      </w:r>
      <w:r w:rsidR="0002238E" w:rsidRPr="0002238E">
        <w:rPr>
          <w:rFonts w:ascii="Arial" w:hAnsi="Arial" w:cs="Arial"/>
          <w:sz w:val="24"/>
          <w:szCs w:val="24"/>
        </w:rPr>
        <w:t xml:space="preserve"> et sa vision </w:t>
      </w:r>
      <w:proofErr w:type="spellStart"/>
      <w:r w:rsidR="0002238E">
        <w:rPr>
          <w:rFonts w:ascii="Arial" w:hAnsi="Arial" w:cs="Arial"/>
          <w:sz w:val="24"/>
          <w:szCs w:val="24"/>
        </w:rPr>
        <w:t>creative</w:t>
      </w:r>
      <w:proofErr w:type="spellEnd"/>
      <w:r w:rsidR="0002238E" w:rsidRPr="0002238E">
        <w:rPr>
          <w:rFonts w:ascii="Arial" w:hAnsi="Arial" w:cs="Arial"/>
          <w:sz w:val="24"/>
          <w:szCs w:val="24"/>
        </w:rPr>
        <w:t xml:space="preserve">, possède un grand nombre de brevets sur les échappements spéciaux et fournit bon nombre des horlogers les plus célèbres de l’époque. </w:t>
      </w:r>
    </w:p>
    <w:p w:rsidR="00104966" w:rsidRDefault="0002238E" w:rsidP="0002238E">
      <w:pPr>
        <w:spacing w:line="276" w:lineRule="auto"/>
        <w:contextualSpacing/>
        <w:jc w:val="both"/>
        <w:rPr>
          <w:rFonts w:ascii="Arial" w:hAnsi="Arial" w:cs="Arial"/>
          <w:sz w:val="24"/>
          <w:szCs w:val="24"/>
        </w:rPr>
      </w:pPr>
      <w:r w:rsidRPr="0002238E">
        <w:rPr>
          <w:rFonts w:ascii="Arial" w:hAnsi="Arial" w:cs="Arial"/>
          <w:sz w:val="24"/>
          <w:szCs w:val="24"/>
        </w:rPr>
        <w:t>L’Epée 1839 a remporté de nombreuses médailles d’or lors d’Expositions Internationales pour ses créations horlogères</w:t>
      </w:r>
      <w:r>
        <w:rPr>
          <w:rFonts w:ascii="Arial" w:hAnsi="Arial" w:cs="Arial"/>
          <w:sz w:val="24"/>
          <w:szCs w:val="24"/>
        </w:rPr>
        <w:t xml:space="preserve"> et avancées techniques</w:t>
      </w:r>
      <w:r w:rsidRPr="0002238E">
        <w:rPr>
          <w:rFonts w:ascii="Arial" w:hAnsi="Arial" w:cs="Arial"/>
          <w:sz w:val="24"/>
          <w:szCs w:val="24"/>
        </w:rPr>
        <w:t>.  Tout au long du XXe siècle, L’Epée 1839 a cimenté son héritage avec ses horloges</w:t>
      </w:r>
      <w:r>
        <w:rPr>
          <w:rFonts w:ascii="Arial" w:hAnsi="Arial" w:cs="Arial"/>
          <w:sz w:val="24"/>
          <w:szCs w:val="24"/>
        </w:rPr>
        <w:t xml:space="preserve"> d’officier</w:t>
      </w:r>
      <w:r w:rsidRPr="0002238E">
        <w:rPr>
          <w:rFonts w:ascii="Arial" w:hAnsi="Arial" w:cs="Arial"/>
          <w:sz w:val="24"/>
          <w:szCs w:val="24"/>
        </w:rPr>
        <w:t xml:space="preserve">. Pour beaucoup, L’Epée 1839 était </w:t>
      </w:r>
      <w:r w:rsidR="00FE155D">
        <w:rPr>
          <w:rFonts w:ascii="Arial" w:hAnsi="Arial" w:cs="Arial"/>
          <w:sz w:val="24"/>
          <w:szCs w:val="24"/>
        </w:rPr>
        <w:t xml:space="preserve">considéré comme </w:t>
      </w:r>
      <w:r w:rsidRPr="0002238E">
        <w:rPr>
          <w:rFonts w:ascii="Arial" w:hAnsi="Arial" w:cs="Arial"/>
          <w:sz w:val="24"/>
          <w:szCs w:val="24"/>
        </w:rPr>
        <w:t>l’horloge</w:t>
      </w:r>
      <w:r w:rsidR="008279C2">
        <w:rPr>
          <w:rFonts w:ascii="Arial" w:hAnsi="Arial" w:cs="Arial"/>
          <w:sz w:val="24"/>
          <w:szCs w:val="24"/>
        </w:rPr>
        <w:t>r</w:t>
      </w:r>
      <w:r w:rsidRPr="0002238E">
        <w:rPr>
          <w:rFonts w:ascii="Arial" w:hAnsi="Arial" w:cs="Arial"/>
          <w:sz w:val="24"/>
          <w:szCs w:val="24"/>
        </w:rPr>
        <w:t xml:space="preserve"> des influents et des puissants, fournissant une clientèle </w:t>
      </w:r>
      <w:r>
        <w:rPr>
          <w:rFonts w:ascii="Arial" w:hAnsi="Arial" w:cs="Arial"/>
          <w:sz w:val="24"/>
          <w:szCs w:val="24"/>
        </w:rPr>
        <w:t>prestigieuse</w:t>
      </w:r>
      <w:r w:rsidRPr="0002238E">
        <w:rPr>
          <w:rFonts w:ascii="Arial" w:hAnsi="Arial" w:cs="Arial"/>
          <w:sz w:val="24"/>
          <w:szCs w:val="24"/>
        </w:rPr>
        <w:t xml:space="preserve">, </w:t>
      </w:r>
      <w:r>
        <w:rPr>
          <w:rFonts w:ascii="Arial" w:hAnsi="Arial" w:cs="Arial"/>
          <w:sz w:val="24"/>
          <w:szCs w:val="24"/>
        </w:rPr>
        <w:t>allant de</w:t>
      </w:r>
      <w:r w:rsidRPr="0002238E">
        <w:rPr>
          <w:rFonts w:ascii="Arial" w:hAnsi="Arial" w:cs="Arial"/>
          <w:sz w:val="24"/>
          <w:szCs w:val="24"/>
        </w:rPr>
        <w:t xml:space="preserve"> chefs d’entreprise, gouvernements aux cours royales</w:t>
      </w:r>
      <w:r>
        <w:rPr>
          <w:rFonts w:ascii="Arial" w:hAnsi="Arial" w:cs="Arial"/>
          <w:sz w:val="24"/>
          <w:szCs w:val="24"/>
        </w:rPr>
        <w:t>.</w:t>
      </w:r>
    </w:p>
    <w:p w:rsidR="0002238E" w:rsidRDefault="0002238E" w:rsidP="0002238E">
      <w:pPr>
        <w:spacing w:line="276" w:lineRule="auto"/>
        <w:contextualSpacing/>
        <w:jc w:val="both"/>
        <w:rPr>
          <w:rFonts w:ascii="Arial" w:hAnsi="Arial" w:cs="Arial"/>
          <w:sz w:val="24"/>
          <w:szCs w:val="24"/>
        </w:rPr>
      </w:pPr>
    </w:p>
    <w:p w:rsidR="0002238E" w:rsidRDefault="0002238E" w:rsidP="0002238E">
      <w:pPr>
        <w:spacing w:line="276" w:lineRule="auto"/>
        <w:contextualSpacing/>
        <w:jc w:val="both"/>
        <w:rPr>
          <w:rFonts w:ascii="Arial" w:hAnsi="Arial" w:cs="Arial"/>
          <w:sz w:val="24"/>
          <w:szCs w:val="24"/>
        </w:rPr>
      </w:pPr>
    </w:p>
    <w:p w:rsidR="0002238E" w:rsidRDefault="0002238E" w:rsidP="0002238E">
      <w:pPr>
        <w:spacing w:line="276" w:lineRule="auto"/>
        <w:contextualSpacing/>
        <w:jc w:val="both"/>
        <w:rPr>
          <w:rFonts w:ascii="Arial" w:hAnsi="Arial" w:cs="Arial"/>
          <w:sz w:val="24"/>
          <w:szCs w:val="24"/>
        </w:rPr>
      </w:pPr>
    </w:p>
    <w:p w:rsidR="0002238E" w:rsidRPr="0002238E" w:rsidRDefault="0002238E" w:rsidP="0002238E">
      <w:pPr>
        <w:spacing w:line="276" w:lineRule="auto"/>
        <w:contextualSpacing/>
        <w:jc w:val="both"/>
        <w:rPr>
          <w:rFonts w:ascii="Arial" w:hAnsi="Arial" w:cs="Arial"/>
          <w:sz w:val="24"/>
          <w:szCs w:val="24"/>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B678AB" w:rsidRPr="00414C85" w:rsidRDefault="00B678AB" w:rsidP="00144BB9">
      <w:pPr>
        <w:pStyle w:val="Sansinterligne"/>
        <w:spacing w:line="276" w:lineRule="auto"/>
        <w:jc w:val="center"/>
        <w:rPr>
          <w:rFonts w:ascii="Arial" w:hAnsi="Arial" w:cs="Arial"/>
          <w:b/>
          <w:i/>
          <w:sz w:val="28"/>
          <w:szCs w:val="28"/>
        </w:rPr>
      </w:pPr>
    </w:p>
    <w:p w:rsidR="008F3C2C" w:rsidRPr="0018077A" w:rsidRDefault="008F3C2C" w:rsidP="00144BB9">
      <w:pPr>
        <w:pStyle w:val="Sansinterligne"/>
        <w:spacing w:line="276" w:lineRule="auto"/>
        <w:jc w:val="center"/>
        <w:rPr>
          <w:rFonts w:ascii="Arial" w:hAnsi="Arial" w:cs="Arial"/>
          <w:b/>
          <w:i/>
          <w:sz w:val="28"/>
          <w:szCs w:val="28"/>
          <w:lang w:val="en-GB"/>
        </w:rPr>
      </w:pPr>
      <w:r w:rsidRPr="0018077A">
        <w:rPr>
          <w:rFonts w:ascii="Arial" w:hAnsi="Arial" w:cs="Arial"/>
          <w:b/>
          <w:i/>
          <w:sz w:val="28"/>
          <w:szCs w:val="28"/>
          <w:lang w:val="en-GB"/>
        </w:rPr>
        <w:lastRenderedPageBreak/>
        <w:t>Specifications</w:t>
      </w:r>
      <w:r w:rsidR="00296C41">
        <w:rPr>
          <w:rFonts w:ascii="Arial" w:hAnsi="Arial" w:cs="Arial"/>
          <w:b/>
          <w:i/>
          <w:sz w:val="28"/>
          <w:szCs w:val="28"/>
          <w:lang w:val="en-GB"/>
        </w:rPr>
        <w:t xml:space="preserve"> Techniques</w:t>
      </w:r>
    </w:p>
    <w:p w:rsidR="00EF5E0B" w:rsidRPr="0018077A" w:rsidRDefault="00EF5E0B" w:rsidP="0072210B">
      <w:pPr>
        <w:pStyle w:val="Sansinterligne"/>
        <w:spacing w:line="276" w:lineRule="auto"/>
        <w:rPr>
          <w:rFonts w:ascii="Arial" w:hAnsi="Arial" w:cs="Arial"/>
          <w:b/>
          <w:sz w:val="24"/>
          <w:szCs w:val="24"/>
          <w:lang w:val="en-GB"/>
        </w:rPr>
      </w:pPr>
    </w:p>
    <w:p w:rsidR="00710126" w:rsidRPr="0018077A" w:rsidRDefault="00296C41" w:rsidP="00710126">
      <w:pPr>
        <w:rPr>
          <w:rFonts w:ascii="Arial" w:eastAsia="Calibri" w:hAnsi="Arial" w:cs="Arial"/>
          <w:b/>
          <w:sz w:val="24"/>
          <w:szCs w:val="20"/>
          <w:lang w:val="en-US" w:eastAsia="en-US"/>
        </w:rPr>
      </w:pPr>
      <w:proofErr w:type="spellStart"/>
      <w:r>
        <w:rPr>
          <w:rFonts w:ascii="Arial" w:eastAsia="Calibri" w:hAnsi="Arial" w:cs="Arial"/>
          <w:b/>
          <w:sz w:val="24"/>
          <w:szCs w:val="20"/>
          <w:lang w:val="en-US" w:eastAsia="en-US"/>
        </w:rPr>
        <w:t>Priopriété</w:t>
      </w:r>
      <w:proofErr w:type="spellEnd"/>
      <w:r>
        <w:rPr>
          <w:rFonts w:ascii="Arial" w:eastAsia="Calibri" w:hAnsi="Arial" w:cs="Arial"/>
          <w:b/>
          <w:sz w:val="24"/>
          <w:szCs w:val="20"/>
          <w:lang w:val="en-US" w:eastAsia="en-US"/>
        </w:rPr>
        <w:t xml:space="preserve"> techniques</w:t>
      </w:r>
    </w:p>
    <w:p w:rsidR="00710126" w:rsidRPr="00296C41" w:rsidRDefault="00296C41" w:rsidP="00710126">
      <w:pPr>
        <w:spacing w:after="0" w:line="240" w:lineRule="auto"/>
        <w:jc w:val="both"/>
        <w:rPr>
          <w:rFonts w:ascii="Arial" w:eastAsia="Calibri" w:hAnsi="Arial" w:cs="Arial"/>
          <w:sz w:val="24"/>
          <w:szCs w:val="20"/>
          <w:lang w:eastAsia="en-US"/>
        </w:rPr>
      </w:pPr>
      <w:r w:rsidRPr="00296C41">
        <w:rPr>
          <w:rFonts w:ascii="Arial" w:eastAsia="Calibri" w:hAnsi="Arial" w:cs="Arial"/>
          <w:sz w:val="24"/>
          <w:szCs w:val="20"/>
          <w:lang w:eastAsia="en-US"/>
        </w:rPr>
        <w:t xml:space="preserve">Edition </w:t>
      </w:r>
      <w:proofErr w:type="gramStart"/>
      <w:r w:rsidRPr="00296C41">
        <w:rPr>
          <w:rFonts w:ascii="Arial" w:eastAsia="Calibri" w:hAnsi="Arial" w:cs="Arial"/>
          <w:sz w:val="24"/>
          <w:szCs w:val="20"/>
          <w:lang w:eastAsia="en-US"/>
        </w:rPr>
        <w:t>limitée</w:t>
      </w:r>
      <w:r w:rsidR="00710126" w:rsidRPr="00296C41">
        <w:rPr>
          <w:rFonts w:ascii="Arial" w:eastAsia="Calibri" w:hAnsi="Arial" w:cs="Arial"/>
          <w:sz w:val="24"/>
          <w:szCs w:val="20"/>
          <w:lang w:eastAsia="en-US"/>
        </w:rPr>
        <w:t>:</w:t>
      </w:r>
      <w:proofErr w:type="gramEnd"/>
      <w:r w:rsidR="00A1698D" w:rsidRPr="00296C41">
        <w:rPr>
          <w:rFonts w:ascii="Arial" w:eastAsia="Calibri" w:hAnsi="Arial" w:cs="Arial"/>
          <w:sz w:val="24"/>
          <w:szCs w:val="20"/>
          <w:lang w:eastAsia="en-US"/>
        </w:rPr>
        <w:t xml:space="preserve"> </w:t>
      </w:r>
      <w:r w:rsidR="00710126" w:rsidRPr="00296C41">
        <w:rPr>
          <w:rFonts w:ascii="Arial" w:eastAsia="Calibri" w:hAnsi="Arial" w:cs="Arial"/>
          <w:sz w:val="24"/>
          <w:szCs w:val="20"/>
          <w:lang w:eastAsia="en-US"/>
        </w:rPr>
        <w:t xml:space="preserve">100 </w:t>
      </w:r>
      <w:proofErr w:type="spellStart"/>
      <w:r w:rsidR="00710126" w:rsidRPr="00296C41">
        <w:rPr>
          <w:rFonts w:ascii="Arial" w:eastAsia="Calibri" w:hAnsi="Arial" w:cs="Arial"/>
          <w:sz w:val="24"/>
          <w:szCs w:val="20"/>
          <w:lang w:eastAsia="en-US"/>
        </w:rPr>
        <w:t>pieces</w:t>
      </w:r>
      <w:proofErr w:type="spellEnd"/>
      <w:r w:rsidR="00710126" w:rsidRPr="00296C41">
        <w:rPr>
          <w:rFonts w:ascii="Arial" w:eastAsia="Calibri" w:hAnsi="Arial" w:cs="Arial"/>
          <w:sz w:val="24"/>
          <w:szCs w:val="20"/>
          <w:lang w:eastAsia="en-US"/>
        </w:rPr>
        <w:t xml:space="preserve"> </w:t>
      </w:r>
      <w:r w:rsidRPr="00296C41">
        <w:rPr>
          <w:rFonts w:ascii="Arial" w:eastAsia="Calibri" w:hAnsi="Arial" w:cs="Arial"/>
          <w:sz w:val="24"/>
          <w:szCs w:val="20"/>
          <w:lang w:eastAsia="en-US"/>
        </w:rPr>
        <w:t>par couleur</w:t>
      </w:r>
      <w:r w:rsidR="00710126" w:rsidRPr="00296C41">
        <w:rPr>
          <w:rFonts w:ascii="Arial" w:eastAsia="Calibri" w:hAnsi="Arial" w:cs="Arial"/>
          <w:sz w:val="24"/>
          <w:szCs w:val="20"/>
          <w:lang w:eastAsia="en-US"/>
        </w:rPr>
        <w:t xml:space="preserve"> </w:t>
      </w:r>
      <w:r w:rsidRPr="00296C41">
        <w:rPr>
          <w:rFonts w:ascii="Arial" w:eastAsia="Calibri" w:hAnsi="Arial" w:cs="Arial"/>
          <w:sz w:val="24"/>
          <w:szCs w:val="20"/>
          <w:lang w:eastAsia="en-US"/>
        </w:rPr>
        <w:t>bleu ‘Racing’</w:t>
      </w:r>
      <w:r w:rsidR="00710126" w:rsidRPr="00296C41">
        <w:rPr>
          <w:rFonts w:ascii="Arial" w:eastAsia="Calibri" w:hAnsi="Arial" w:cs="Arial"/>
          <w:sz w:val="24"/>
          <w:szCs w:val="20"/>
          <w:lang w:eastAsia="en-US"/>
        </w:rPr>
        <w:t>,</w:t>
      </w:r>
      <w:r w:rsidR="00A1698D" w:rsidRPr="00296C41">
        <w:rPr>
          <w:rFonts w:ascii="Arial" w:eastAsia="Calibri" w:hAnsi="Arial" w:cs="Arial"/>
          <w:sz w:val="24"/>
          <w:szCs w:val="20"/>
          <w:lang w:eastAsia="en-US"/>
        </w:rPr>
        <w:t xml:space="preserve"> </w:t>
      </w:r>
      <w:r w:rsidRPr="00296C41">
        <w:rPr>
          <w:rFonts w:ascii="Arial" w:eastAsia="Calibri" w:hAnsi="Arial" w:cs="Arial"/>
          <w:sz w:val="24"/>
          <w:szCs w:val="20"/>
          <w:lang w:eastAsia="en-US"/>
        </w:rPr>
        <w:t>Vert ‘</w:t>
      </w:r>
      <w:r w:rsidR="00A1698D" w:rsidRPr="00296C41">
        <w:rPr>
          <w:rFonts w:ascii="Arial" w:eastAsia="Calibri" w:hAnsi="Arial" w:cs="Arial"/>
          <w:sz w:val="24"/>
          <w:szCs w:val="20"/>
          <w:lang w:eastAsia="en-US"/>
        </w:rPr>
        <w:t>British Racing</w:t>
      </w:r>
      <w:r w:rsidRPr="00296C41">
        <w:rPr>
          <w:rFonts w:ascii="Arial" w:eastAsia="Calibri" w:hAnsi="Arial" w:cs="Arial"/>
          <w:sz w:val="24"/>
          <w:szCs w:val="20"/>
          <w:lang w:eastAsia="en-US"/>
        </w:rPr>
        <w:t>’</w:t>
      </w:r>
      <w:r w:rsidR="00467376" w:rsidRPr="00296C41">
        <w:rPr>
          <w:rFonts w:ascii="Arial" w:eastAsia="Calibri" w:hAnsi="Arial" w:cs="Arial"/>
          <w:sz w:val="24"/>
          <w:szCs w:val="20"/>
          <w:lang w:eastAsia="en-US"/>
        </w:rPr>
        <w:t>,</w:t>
      </w:r>
      <w:r w:rsidRPr="00296C41">
        <w:rPr>
          <w:rFonts w:ascii="Arial" w:eastAsia="Calibri" w:hAnsi="Arial" w:cs="Arial"/>
          <w:sz w:val="24"/>
          <w:szCs w:val="20"/>
          <w:lang w:eastAsia="en-US"/>
        </w:rPr>
        <w:t xml:space="preserve"> Noir Obsidienne,</w:t>
      </w:r>
      <w:r w:rsidR="00467376" w:rsidRPr="00296C41">
        <w:rPr>
          <w:rFonts w:ascii="Arial" w:eastAsia="Calibri" w:hAnsi="Arial" w:cs="Arial"/>
          <w:sz w:val="24"/>
          <w:szCs w:val="20"/>
          <w:lang w:eastAsia="en-US"/>
        </w:rPr>
        <w:t xml:space="preserve"> </w:t>
      </w:r>
      <w:r w:rsidRPr="00296C41">
        <w:rPr>
          <w:rFonts w:ascii="Arial" w:eastAsia="Calibri" w:hAnsi="Arial" w:cs="Arial"/>
          <w:sz w:val="24"/>
          <w:szCs w:val="20"/>
          <w:lang w:eastAsia="en-US"/>
        </w:rPr>
        <w:t>Rouge ‘</w:t>
      </w:r>
      <w:r w:rsidR="00467376" w:rsidRPr="00296C41">
        <w:rPr>
          <w:rFonts w:ascii="Arial" w:eastAsia="Calibri" w:hAnsi="Arial" w:cs="Arial"/>
          <w:sz w:val="24"/>
          <w:szCs w:val="20"/>
          <w:lang w:eastAsia="en-US"/>
        </w:rPr>
        <w:t>Rosso Corsa</w:t>
      </w:r>
      <w:r w:rsidRPr="00296C41">
        <w:rPr>
          <w:rFonts w:ascii="Arial" w:eastAsia="Calibri" w:hAnsi="Arial" w:cs="Arial"/>
          <w:sz w:val="24"/>
          <w:szCs w:val="20"/>
          <w:lang w:eastAsia="en-US"/>
        </w:rPr>
        <w:t>’</w:t>
      </w:r>
    </w:p>
    <w:p w:rsidR="00296C41" w:rsidRPr="00296C41" w:rsidRDefault="00296C41" w:rsidP="00710126">
      <w:pPr>
        <w:spacing w:after="0" w:line="240" w:lineRule="auto"/>
        <w:jc w:val="both"/>
        <w:rPr>
          <w:rFonts w:ascii="Arial" w:eastAsia="Calibri" w:hAnsi="Arial" w:cs="Arial"/>
          <w:sz w:val="24"/>
          <w:szCs w:val="20"/>
          <w:lang w:eastAsia="en-US"/>
        </w:rPr>
      </w:pPr>
    </w:p>
    <w:p w:rsidR="00710126" w:rsidRPr="00296C41" w:rsidRDefault="00AC4E42" w:rsidP="00710126">
      <w:pPr>
        <w:spacing w:after="0" w:line="240" w:lineRule="auto"/>
        <w:jc w:val="both"/>
        <w:rPr>
          <w:rFonts w:ascii="Arial" w:eastAsia="Calibri" w:hAnsi="Arial" w:cs="Arial"/>
          <w:sz w:val="24"/>
          <w:szCs w:val="20"/>
          <w:lang w:eastAsia="en-US"/>
        </w:rPr>
      </w:pPr>
      <w:r w:rsidRPr="00296C41">
        <w:rPr>
          <w:rFonts w:ascii="Arial" w:eastAsia="Calibri" w:hAnsi="Arial" w:cs="Arial"/>
          <w:sz w:val="24"/>
          <w:szCs w:val="20"/>
          <w:lang w:eastAsia="en-US"/>
        </w:rPr>
        <w:t>Dimensions :</w:t>
      </w:r>
      <w:r w:rsidR="00710126" w:rsidRPr="00296C41">
        <w:rPr>
          <w:rFonts w:ascii="Arial" w:eastAsia="Calibri" w:hAnsi="Arial" w:cs="Arial"/>
          <w:sz w:val="24"/>
          <w:szCs w:val="20"/>
          <w:lang w:eastAsia="en-US"/>
        </w:rPr>
        <w:t xml:space="preserve"> </w:t>
      </w:r>
      <w:proofErr w:type="gramStart"/>
      <w:r w:rsidR="00296C41" w:rsidRPr="00296C41">
        <w:rPr>
          <w:rFonts w:ascii="Arial" w:eastAsia="Calibri" w:hAnsi="Arial" w:cs="Arial"/>
          <w:sz w:val="24"/>
          <w:szCs w:val="20"/>
          <w:lang w:eastAsia="en-US"/>
        </w:rPr>
        <w:t>Longueur</w:t>
      </w:r>
      <w:r w:rsidR="00710126" w:rsidRPr="00296C41">
        <w:rPr>
          <w:rFonts w:ascii="Arial" w:eastAsia="Calibri" w:hAnsi="Arial" w:cs="Arial"/>
          <w:sz w:val="24"/>
          <w:szCs w:val="20"/>
          <w:lang w:eastAsia="en-US"/>
        </w:rPr>
        <w:t>:</w:t>
      </w:r>
      <w:proofErr w:type="gramEnd"/>
      <w:r w:rsidR="00710126" w:rsidRPr="00296C41">
        <w:rPr>
          <w:rFonts w:ascii="Arial" w:eastAsia="Calibri" w:hAnsi="Arial" w:cs="Arial"/>
          <w:sz w:val="24"/>
          <w:szCs w:val="20"/>
          <w:lang w:eastAsia="en-US"/>
        </w:rPr>
        <w:t xml:space="preserve"> 439.7 mm – </w:t>
      </w:r>
      <w:r w:rsidR="00296C41" w:rsidRPr="00296C41">
        <w:rPr>
          <w:rFonts w:ascii="Arial" w:eastAsia="Calibri" w:hAnsi="Arial" w:cs="Arial"/>
          <w:sz w:val="24"/>
          <w:szCs w:val="20"/>
          <w:lang w:eastAsia="en-US"/>
        </w:rPr>
        <w:t>La</w:t>
      </w:r>
      <w:r w:rsidR="00296C41">
        <w:rPr>
          <w:rFonts w:ascii="Arial" w:eastAsia="Calibri" w:hAnsi="Arial" w:cs="Arial"/>
          <w:sz w:val="24"/>
          <w:szCs w:val="20"/>
          <w:lang w:eastAsia="en-US"/>
        </w:rPr>
        <w:t>rgeur</w:t>
      </w:r>
      <w:r w:rsidR="00710126" w:rsidRPr="00296C41">
        <w:rPr>
          <w:rFonts w:ascii="Arial" w:eastAsia="Calibri" w:hAnsi="Arial" w:cs="Arial"/>
          <w:sz w:val="24"/>
          <w:szCs w:val="20"/>
          <w:lang w:eastAsia="en-US"/>
        </w:rPr>
        <w:t xml:space="preserve"> : 180.5 mm – </w:t>
      </w:r>
      <w:r w:rsidR="00296C41">
        <w:rPr>
          <w:rFonts w:ascii="Arial" w:eastAsia="Calibri" w:hAnsi="Arial" w:cs="Arial"/>
          <w:sz w:val="24"/>
          <w:szCs w:val="20"/>
          <w:lang w:eastAsia="en-US"/>
        </w:rPr>
        <w:t>Hauteur</w:t>
      </w:r>
      <w:r w:rsidR="00710126" w:rsidRPr="00296C41">
        <w:rPr>
          <w:rFonts w:ascii="Arial" w:eastAsia="Calibri" w:hAnsi="Arial" w:cs="Arial"/>
          <w:sz w:val="24"/>
          <w:szCs w:val="20"/>
          <w:lang w:eastAsia="en-US"/>
        </w:rPr>
        <w:t> : 119 mm</w:t>
      </w:r>
    </w:p>
    <w:p w:rsidR="00164E53" w:rsidRPr="00B678AB" w:rsidRDefault="00296C41" w:rsidP="00710126">
      <w:pPr>
        <w:spacing w:after="0" w:line="240" w:lineRule="auto"/>
        <w:jc w:val="both"/>
        <w:rPr>
          <w:rFonts w:ascii="Arial" w:eastAsia="Calibri" w:hAnsi="Arial" w:cs="Arial"/>
          <w:sz w:val="24"/>
          <w:szCs w:val="20"/>
          <w:lang w:eastAsia="en-US"/>
        </w:rPr>
      </w:pPr>
      <w:proofErr w:type="gramStart"/>
      <w:r w:rsidRPr="00642DF3">
        <w:rPr>
          <w:rFonts w:ascii="Arial" w:eastAsia="Calibri" w:hAnsi="Arial" w:cs="Arial"/>
          <w:sz w:val="24"/>
          <w:szCs w:val="20"/>
          <w:lang w:eastAsia="en-US"/>
        </w:rPr>
        <w:t>poids</w:t>
      </w:r>
      <w:proofErr w:type="gramEnd"/>
      <w:r w:rsidR="00710126" w:rsidRPr="00642DF3">
        <w:rPr>
          <w:rFonts w:ascii="Arial" w:eastAsia="Calibri" w:hAnsi="Arial" w:cs="Arial"/>
          <w:sz w:val="24"/>
          <w:szCs w:val="20"/>
          <w:lang w:eastAsia="en-US"/>
        </w:rPr>
        <w:t> : 4.52 kg</w:t>
      </w:r>
    </w:p>
    <w:p w:rsidR="00164E53" w:rsidRDefault="00164E53" w:rsidP="00710126">
      <w:pPr>
        <w:spacing w:after="0" w:line="240" w:lineRule="auto"/>
        <w:jc w:val="both"/>
        <w:rPr>
          <w:rFonts w:ascii="Arial" w:eastAsia="Calibri" w:hAnsi="Arial" w:cs="Arial"/>
          <w:b/>
          <w:sz w:val="24"/>
          <w:szCs w:val="20"/>
          <w:lang w:eastAsia="en-US"/>
        </w:rPr>
      </w:pPr>
    </w:p>
    <w:p w:rsidR="00710126" w:rsidRPr="00642DF3" w:rsidRDefault="00642DF3" w:rsidP="00710126">
      <w:pPr>
        <w:spacing w:after="0" w:line="240" w:lineRule="auto"/>
        <w:jc w:val="both"/>
        <w:rPr>
          <w:rFonts w:ascii="Arial" w:eastAsia="Calibri" w:hAnsi="Arial" w:cs="Arial"/>
          <w:sz w:val="24"/>
          <w:szCs w:val="20"/>
          <w:lang w:eastAsia="en-US"/>
        </w:rPr>
      </w:pPr>
      <w:r w:rsidRPr="00642DF3">
        <w:rPr>
          <w:rFonts w:ascii="Arial" w:eastAsia="Calibri" w:hAnsi="Arial" w:cs="Arial"/>
          <w:b/>
          <w:sz w:val="24"/>
          <w:szCs w:val="20"/>
          <w:lang w:eastAsia="en-US"/>
        </w:rPr>
        <w:t>Fonctions</w:t>
      </w:r>
    </w:p>
    <w:p w:rsidR="00AC4E42" w:rsidRPr="00642DF3" w:rsidRDefault="00AC4E42" w:rsidP="00710126">
      <w:pPr>
        <w:spacing w:after="0" w:line="240" w:lineRule="auto"/>
        <w:jc w:val="both"/>
        <w:rPr>
          <w:rFonts w:ascii="Arial" w:eastAsia="Calibri" w:hAnsi="Arial" w:cs="Arial"/>
          <w:sz w:val="24"/>
          <w:szCs w:val="20"/>
          <w:lang w:eastAsia="en-US"/>
        </w:rPr>
      </w:pPr>
    </w:p>
    <w:p w:rsidR="00710126" w:rsidRPr="00B678AB" w:rsidRDefault="00642DF3" w:rsidP="00710126">
      <w:pPr>
        <w:spacing w:after="0" w:line="240" w:lineRule="auto"/>
        <w:jc w:val="both"/>
        <w:rPr>
          <w:rFonts w:ascii="Arial" w:eastAsia="Calibri" w:hAnsi="Arial" w:cs="Arial"/>
          <w:sz w:val="24"/>
          <w:szCs w:val="20"/>
          <w:lang w:eastAsia="en-US"/>
        </w:rPr>
      </w:pPr>
      <w:r w:rsidRPr="00B678AB">
        <w:rPr>
          <w:rFonts w:ascii="Arial" w:eastAsia="Calibri" w:hAnsi="Arial" w:cs="Arial"/>
          <w:sz w:val="24"/>
          <w:szCs w:val="20"/>
          <w:lang w:eastAsia="en-US"/>
        </w:rPr>
        <w:t>Affichage heures, minutes</w:t>
      </w:r>
    </w:p>
    <w:p w:rsidR="008C5361" w:rsidRPr="008C5361" w:rsidRDefault="008C5361" w:rsidP="008C5361">
      <w:pPr>
        <w:spacing w:after="0" w:line="240" w:lineRule="auto"/>
        <w:jc w:val="both"/>
        <w:rPr>
          <w:rFonts w:ascii="Arial" w:eastAsia="Calibri" w:hAnsi="Arial" w:cs="Arial"/>
          <w:sz w:val="24"/>
          <w:szCs w:val="20"/>
          <w:lang w:eastAsia="en-US"/>
        </w:rPr>
      </w:pPr>
      <w:r>
        <w:rPr>
          <w:rFonts w:ascii="Arial" w:eastAsia="Calibri" w:hAnsi="Arial" w:cs="Arial"/>
          <w:sz w:val="24"/>
          <w:szCs w:val="20"/>
          <w:lang w:eastAsia="en-US"/>
        </w:rPr>
        <w:t>Actionner</w:t>
      </w:r>
      <w:r w:rsidRPr="008C5361">
        <w:rPr>
          <w:rFonts w:ascii="Arial" w:eastAsia="Calibri" w:hAnsi="Arial" w:cs="Arial"/>
          <w:sz w:val="24"/>
          <w:szCs w:val="20"/>
          <w:lang w:eastAsia="en-US"/>
        </w:rPr>
        <w:t xml:space="preserve"> le frein à main pour libérer le moteur et révéler le briquet</w:t>
      </w:r>
    </w:p>
    <w:p w:rsidR="008C5361" w:rsidRDefault="008C5361" w:rsidP="008C5361">
      <w:pPr>
        <w:pStyle w:val="Sansinterligne"/>
        <w:rPr>
          <w:rFonts w:ascii="Arial" w:hAnsi="Arial" w:cs="Arial"/>
          <w:sz w:val="24"/>
          <w:szCs w:val="20"/>
        </w:rPr>
      </w:pPr>
      <w:r>
        <w:rPr>
          <w:rFonts w:ascii="Arial" w:hAnsi="Arial" w:cs="Arial"/>
          <w:sz w:val="24"/>
          <w:szCs w:val="20"/>
        </w:rPr>
        <w:t xml:space="preserve">Mise à l’heure grâce au volant en tournant en sens antihoraire, </w:t>
      </w:r>
    </w:p>
    <w:p w:rsidR="008C5361" w:rsidRDefault="008C5361" w:rsidP="008C5361">
      <w:pPr>
        <w:pStyle w:val="Sansinterligne"/>
        <w:rPr>
          <w:rFonts w:ascii="Arial" w:hAnsi="Arial" w:cs="Arial"/>
          <w:sz w:val="24"/>
          <w:szCs w:val="20"/>
        </w:rPr>
      </w:pPr>
      <w:r>
        <w:rPr>
          <w:rFonts w:ascii="Arial" w:hAnsi="Arial" w:cs="Arial"/>
          <w:sz w:val="24"/>
          <w:szCs w:val="20"/>
        </w:rPr>
        <w:t xml:space="preserve">L’autre sens (horaire) permet de repositionner le volant librement. </w:t>
      </w:r>
    </w:p>
    <w:p w:rsidR="008C5361" w:rsidRDefault="008C5361" w:rsidP="008C5361">
      <w:pPr>
        <w:pStyle w:val="Sansinterligne"/>
        <w:rPr>
          <w:rFonts w:ascii="Arial" w:hAnsi="Arial" w:cs="Arial"/>
          <w:sz w:val="24"/>
          <w:szCs w:val="20"/>
        </w:rPr>
      </w:pPr>
      <w:r>
        <w:rPr>
          <w:rFonts w:ascii="Arial" w:hAnsi="Arial" w:cs="Arial"/>
          <w:sz w:val="24"/>
          <w:szCs w:val="20"/>
        </w:rPr>
        <w:t xml:space="preserve">Remontage de l’horloge grâce aux roues arrière : </w:t>
      </w:r>
    </w:p>
    <w:p w:rsidR="008C5361" w:rsidRDefault="008C5361" w:rsidP="008C5361">
      <w:pPr>
        <w:pStyle w:val="Sansinterligne"/>
        <w:rPr>
          <w:rFonts w:ascii="Arial" w:hAnsi="Arial" w:cs="Arial"/>
          <w:sz w:val="24"/>
          <w:szCs w:val="20"/>
        </w:rPr>
      </w:pPr>
      <w:r>
        <w:rPr>
          <w:rFonts w:ascii="Arial" w:hAnsi="Arial" w:cs="Arial"/>
          <w:sz w:val="24"/>
          <w:szCs w:val="20"/>
        </w:rPr>
        <w:t>Faire reculer la voiture permet de faire le plein i.e. recharger le barillet qui contient l’énergie du mécanisme horloger.</w:t>
      </w:r>
    </w:p>
    <w:p w:rsidR="00710126" w:rsidRPr="00B678AB" w:rsidRDefault="008C5361" w:rsidP="00B678AB">
      <w:pPr>
        <w:pStyle w:val="Sansinterligne"/>
        <w:rPr>
          <w:rFonts w:ascii="Arial" w:hAnsi="Arial" w:cs="Arial"/>
          <w:sz w:val="24"/>
          <w:szCs w:val="20"/>
        </w:rPr>
      </w:pPr>
      <w:r>
        <w:rPr>
          <w:rFonts w:ascii="Arial" w:hAnsi="Arial" w:cs="Arial"/>
          <w:sz w:val="24"/>
          <w:szCs w:val="20"/>
        </w:rPr>
        <w:t xml:space="preserve">La marche avant de la voiture est libre. </w:t>
      </w:r>
    </w:p>
    <w:p w:rsidR="00FE758F" w:rsidRPr="008C5361" w:rsidRDefault="00FE758F" w:rsidP="00710126">
      <w:pPr>
        <w:spacing w:after="0" w:line="240" w:lineRule="auto"/>
        <w:jc w:val="both"/>
        <w:rPr>
          <w:rFonts w:ascii="Arial" w:eastAsia="Calibri" w:hAnsi="Arial" w:cs="Arial"/>
          <w:sz w:val="24"/>
          <w:szCs w:val="20"/>
          <w:lang w:eastAsia="en-US"/>
        </w:rPr>
      </w:pPr>
    </w:p>
    <w:p w:rsidR="008C5361" w:rsidRDefault="008C5361" w:rsidP="008C5361">
      <w:pPr>
        <w:pStyle w:val="Sansinterligne"/>
        <w:rPr>
          <w:rFonts w:ascii="Arial" w:hAnsi="Arial" w:cs="Arial"/>
          <w:b/>
          <w:sz w:val="24"/>
          <w:szCs w:val="20"/>
        </w:rPr>
      </w:pPr>
      <w:r>
        <w:rPr>
          <w:rFonts w:ascii="Arial" w:hAnsi="Arial" w:cs="Arial"/>
          <w:b/>
          <w:sz w:val="24"/>
          <w:szCs w:val="20"/>
        </w:rPr>
        <w:t xml:space="preserve">Le moteur </w:t>
      </w:r>
    </w:p>
    <w:p w:rsidR="008C5361" w:rsidRDefault="008C5361" w:rsidP="008C5361">
      <w:pPr>
        <w:pStyle w:val="Sansinterligne"/>
        <w:rPr>
          <w:rFonts w:ascii="Arial" w:hAnsi="Arial" w:cs="Arial"/>
          <w:sz w:val="24"/>
          <w:szCs w:val="20"/>
        </w:rPr>
      </w:pPr>
    </w:p>
    <w:p w:rsidR="008C5361" w:rsidRDefault="008C5361" w:rsidP="008C5361">
      <w:pPr>
        <w:pStyle w:val="Sansinterligne"/>
        <w:rPr>
          <w:rFonts w:ascii="Arial" w:hAnsi="Arial" w:cs="Arial"/>
          <w:sz w:val="24"/>
          <w:szCs w:val="20"/>
        </w:rPr>
      </w:pPr>
      <w:r>
        <w:rPr>
          <w:rFonts w:ascii="Arial" w:hAnsi="Arial" w:cs="Arial"/>
          <w:sz w:val="24"/>
          <w:szCs w:val="20"/>
        </w:rPr>
        <w:t>Mouvement mécanique à étages, Calibre maison L’Epée 1839 1855 MHD</w:t>
      </w:r>
    </w:p>
    <w:p w:rsidR="008C5361" w:rsidRDefault="008C5361" w:rsidP="008C5361">
      <w:pPr>
        <w:pStyle w:val="Sansinterligne"/>
        <w:rPr>
          <w:rFonts w:ascii="Arial" w:hAnsi="Arial" w:cs="Arial"/>
          <w:sz w:val="24"/>
          <w:szCs w:val="20"/>
        </w:rPr>
      </w:pPr>
      <w:proofErr w:type="gramStart"/>
      <w:r>
        <w:rPr>
          <w:rFonts w:ascii="Arial" w:hAnsi="Arial" w:cs="Arial"/>
          <w:sz w:val="24"/>
          <w:szCs w:val="20"/>
        </w:rPr>
        <w:t>Echappement:</w:t>
      </w:r>
      <w:proofErr w:type="gramEnd"/>
      <w:r>
        <w:rPr>
          <w:rFonts w:ascii="Arial" w:hAnsi="Arial" w:cs="Arial"/>
          <w:sz w:val="24"/>
          <w:szCs w:val="20"/>
        </w:rPr>
        <w:tab/>
        <w:t>18'000 alt/H</w:t>
      </w:r>
    </w:p>
    <w:p w:rsidR="008C5361" w:rsidRDefault="008C5361" w:rsidP="008C5361">
      <w:pPr>
        <w:pStyle w:val="Sansinterligne"/>
        <w:rPr>
          <w:rFonts w:ascii="Arial" w:hAnsi="Arial" w:cs="Arial"/>
          <w:sz w:val="24"/>
          <w:szCs w:val="20"/>
        </w:rPr>
      </w:pPr>
      <w:r>
        <w:rPr>
          <w:rFonts w:ascii="Arial" w:hAnsi="Arial" w:cs="Arial"/>
          <w:sz w:val="24"/>
          <w:szCs w:val="20"/>
        </w:rPr>
        <w:t>26 rubis</w:t>
      </w:r>
    </w:p>
    <w:p w:rsidR="008C5361" w:rsidRDefault="008C5361" w:rsidP="008C5361">
      <w:pPr>
        <w:pStyle w:val="Sansinterligne"/>
        <w:rPr>
          <w:rFonts w:ascii="Arial" w:hAnsi="Arial" w:cs="Arial"/>
          <w:sz w:val="24"/>
          <w:szCs w:val="20"/>
        </w:rPr>
      </w:pPr>
      <w:r>
        <w:rPr>
          <w:rFonts w:ascii="Arial" w:hAnsi="Arial" w:cs="Arial"/>
          <w:sz w:val="24"/>
          <w:szCs w:val="20"/>
        </w:rPr>
        <w:t>Réserve de marche : 8 jours</w:t>
      </w:r>
    </w:p>
    <w:p w:rsidR="008C5361" w:rsidRDefault="008C5361" w:rsidP="008C5361">
      <w:pPr>
        <w:pStyle w:val="Sansinterligne"/>
        <w:rPr>
          <w:rFonts w:ascii="Arial" w:hAnsi="Arial" w:cs="Arial"/>
          <w:sz w:val="24"/>
          <w:szCs w:val="20"/>
        </w:rPr>
      </w:pPr>
      <w:r>
        <w:rPr>
          <w:rFonts w:ascii="Arial" w:hAnsi="Arial" w:cs="Arial"/>
          <w:sz w:val="24"/>
          <w:szCs w:val="20"/>
        </w:rPr>
        <w:t xml:space="preserve">Matériaux : laiton nickelé et </w:t>
      </w:r>
      <w:proofErr w:type="spellStart"/>
      <w:r>
        <w:rPr>
          <w:rFonts w:ascii="Arial" w:hAnsi="Arial" w:cs="Arial"/>
          <w:sz w:val="24"/>
          <w:szCs w:val="20"/>
        </w:rPr>
        <w:t>palladié</w:t>
      </w:r>
      <w:proofErr w:type="spellEnd"/>
      <w:r>
        <w:rPr>
          <w:rFonts w:ascii="Arial" w:hAnsi="Arial" w:cs="Arial"/>
          <w:sz w:val="24"/>
          <w:szCs w:val="20"/>
        </w:rPr>
        <w:t>, acier inoxydable poli, mise en couleur par l’utilisation de laques automobiles.</w:t>
      </w:r>
    </w:p>
    <w:p w:rsidR="008C5361" w:rsidRDefault="008C5361" w:rsidP="008C5361">
      <w:pPr>
        <w:pStyle w:val="Sansinterligne"/>
        <w:rPr>
          <w:rFonts w:ascii="Arial" w:hAnsi="Arial" w:cs="Arial"/>
          <w:sz w:val="24"/>
          <w:szCs w:val="20"/>
        </w:rPr>
      </w:pPr>
      <w:r>
        <w:rPr>
          <w:rFonts w:ascii="Arial" w:hAnsi="Arial" w:cs="Arial"/>
          <w:sz w:val="24"/>
          <w:szCs w:val="20"/>
        </w:rPr>
        <w:t xml:space="preserve">Système de protection </w:t>
      </w:r>
      <w:proofErr w:type="spellStart"/>
      <w:r>
        <w:rPr>
          <w:rFonts w:ascii="Arial" w:hAnsi="Arial" w:cs="Arial"/>
          <w:sz w:val="24"/>
          <w:szCs w:val="20"/>
        </w:rPr>
        <w:t>Incabloc</w:t>
      </w:r>
      <w:proofErr w:type="spellEnd"/>
      <w:r>
        <w:rPr>
          <w:rFonts w:ascii="Arial" w:hAnsi="Arial" w:cs="Arial"/>
          <w:sz w:val="24"/>
          <w:szCs w:val="20"/>
        </w:rPr>
        <w:t xml:space="preserve"> </w:t>
      </w:r>
    </w:p>
    <w:p w:rsidR="00FE758F" w:rsidRPr="002C4BE1" w:rsidRDefault="00FE758F" w:rsidP="00710126">
      <w:pPr>
        <w:spacing w:after="0" w:line="240" w:lineRule="auto"/>
        <w:jc w:val="both"/>
        <w:rPr>
          <w:rFonts w:ascii="Arial" w:eastAsia="Calibri" w:hAnsi="Arial" w:cs="Arial"/>
          <w:sz w:val="24"/>
          <w:szCs w:val="20"/>
          <w:lang w:eastAsia="en-US"/>
        </w:rPr>
      </w:pPr>
    </w:p>
    <w:p w:rsidR="00FE758F" w:rsidRPr="002C4BE1" w:rsidRDefault="002C4BE1" w:rsidP="00710126">
      <w:pPr>
        <w:spacing w:after="0" w:line="240" w:lineRule="auto"/>
        <w:jc w:val="both"/>
        <w:rPr>
          <w:rFonts w:ascii="Arial" w:eastAsia="Calibri" w:hAnsi="Arial" w:cs="Arial"/>
          <w:b/>
          <w:sz w:val="24"/>
          <w:szCs w:val="20"/>
          <w:lang w:eastAsia="en-US"/>
        </w:rPr>
      </w:pPr>
      <w:proofErr w:type="gramStart"/>
      <w:r w:rsidRPr="002C4BE1">
        <w:rPr>
          <w:rFonts w:ascii="Arial" w:eastAsia="Calibri" w:hAnsi="Arial" w:cs="Arial"/>
          <w:b/>
          <w:sz w:val="24"/>
          <w:szCs w:val="20"/>
          <w:lang w:eastAsia="en-US"/>
        </w:rPr>
        <w:t>Briquet</w:t>
      </w:r>
      <w:r w:rsidR="00FE758F" w:rsidRPr="002C4BE1">
        <w:rPr>
          <w:rFonts w:ascii="Arial" w:eastAsia="Calibri" w:hAnsi="Arial" w:cs="Arial"/>
          <w:b/>
          <w:sz w:val="24"/>
          <w:szCs w:val="20"/>
          <w:lang w:eastAsia="en-US"/>
        </w:rPr>
        <w:t>:</w:t>
      </w:r>
      <w:proofErr w:type="gramEnd"/>
    </w:p>
    <w:p w:rsidR="00FE758F" w:rsidRPr="002C4BE1" w:rsidRDefault="00FE758F" w:rsidP="00710126">
      <w:pPr>
        <w:spacing w:after="0" w:line="240" w:lineRule="auto"/>
        <w:jc w:val="both"/>
        <w:rPr>
          <w:rFonts w:ascii="Arial" w:eastAsia="Calibri" w:hAnsi="Arial" w:cs="Arial"/>
          <w:b/>
          <w:sz w:val="24"/>
          <w:szCs w:val="20"/>
          <w:lang w:eastAsia="en-US"/>
        </w:rPr>
      </w:pPr>
    </w:p>
    <w:p w:rsidR="008C5361" w:rsidRPr="008C5361" w:rsidRDefault="008C5361" w:rsidP="008C5361">
      <w:pPr>
        <w:spacing w:line="276" w:lineRule="auto"/>
        <w:contextualSpacing/>
        <w:jc w:val="both"/>
        <w:rPr>
          <w:rFonts w:ascii="Arial" w:hAnsi="Arial" w:cs="Arial"/>
          <w:sz w:val="24"/>
          <w:szCs w:val="24"/>
        </w:rPr>
      </w:pPr>
      <w:r w:rsidRPr="008C5361">
        <w:rPr>
          <w:rFonts w:ascii="Arial" w:hAnsi="Arial" w:cs="Arial"/>
          <w:sz w:val="24"/>
          <w:szCs w:val="24"/>
        </w:rPr>
        <w:t>Briquet à gaz rechargeable d</w:t>
      </w:r>
      <w:r>
        <w:rPr>
          <w:rFonts w:ascii="Arial" w:hAnsi="Arial" w:cs="Arial"/>
          <w:sz w:val="24"/>
          <w:szCs w:val="24"/>
        </w:rPr>
        <w:t>oté d’une jauge</w:t>
      </w:r>
    </w:p>
    <w:p w:rsidR="00A3535F" w:rsidRPr="008C5361" w:rsidRDefault="008C5361" w:rsidP="008C5361">
      <w:pPr>
        <w:spacing w:line="276" w:lineRule="auto"/>
        <w:contextualSpacing/>
        <w:jc w:val="both"/>
        <w:rPr>
          <w:rFonts w:ascii="Arial" w:hAnsi="Arial" w:cs="Arial"/>
          <w:sz w:val="24"/>
          <w:szCs w:val="24"/>
        </w:rPr>
      </w:pPr>
      <w:r w:rsidRPr="008C5361">
        <w:rPr>
          <w:rFonts w:ascii="Arial" w:hAnsi="Arial" w:cs="Arial"/>
          <w:sz w:val="24"/>
          <w:szCs w:val="24"/>
        </w:rPr>
        <w:t>Briquet à double flamme spécialement conçu pour les cigares.</w:t>
      </w:r>
    </w:p>
    <w:p w:rsidR="00FE758F" w:rsidRPr="008C5361" w:rsidRDefault="00FE758F" w:rsidP="00335F1E">
      <w:pPr>
        <w:spacing w:line="276" w:lineRule="auto"/>
        <w:contextualSpacing/>
        <w:jc w:val="both"/>
        <w:rPr>
          <w:rFonts w:ascii="Arial" w:hAnsi="Arial" w:cs="Arial"/>
          <w:sz w:val="24"/>
          <w:szCs w:val="24"/>
        </w:rPr>
      </w:pPr>
    </w:p>
    <w:p w:rsidR="00A3535F" w:rsidRPr="00B678AB" w:rsidRDefault="00A3535F" w:rsidP="00A3535F">
      <w:pPr>
        <w:spacing w:after="0" w:line="240" w:lineRule="auto"/>
        <w:rPr>
          <w:rFonts w:ascii="Arial" w:hAnsi="Arial" w:cs="Arial"/>
          <w:sz w:val="24"/>
          <w:szCs w:val="24"/>
        </w:rPr>
      </w:pPr>
      <w:r w:rsidRPr="00B678AB">
        <w:rPr>
          <w:rFonts w:ascii="Arial" w:eastAsia="Times New Roman" w:hAnsi="Arial" w:cs="Arial"/>
          <w:b/>
          <w:bCs/>
          <w:sz w:val="24"/>
          <w:szCs w:val="24"/>
        </w:rPr>
        <w:t>MATERIA</w:t>
      </w:r>
      <w:r w:rsidR="002C4BE1" w:rsidRPr="00B678AB">
        <w:rPr>
          <w:rFonts w:ascii="Arial" w:eastAsia="Times New Roman" w:hAnsi="Arial" w:cs="Arial"/>
          <w:b/>
          <w:bCs/>
          <w:sz w:val="24"/>
          <w:szCs w:val="24"/>
        </w:rPr>
        <w:t xml:space="preserve">UX </w:t>
      </w:r>
      <w:r w:rsidRPr="00B678AB">
        <w:rPr>
          <w:rFonts w:ascii="Arial" w:eastAsia="Times New Roman" w:hAnsi="Arial" w:cs="Arial"/>
          <w:b/>
          <w:bCs/>
          <w:sz w:val="24"/>
          <w:szCs w:val="24"/>
        </w:rPr>
        <w:t>&amp; FINI</w:t>
      </w:r>
      <w:r w:rsidR="002C4BE1" w:rsidRPr="00B678AB">
        <w:rPr>
          <w:rFonts w:ascii="Arial" w:eastAsia="Times New Roman" w:hAnsi="Arial" w:cs="Arial"/>
          <w:b/>
          <w:bCs/>
          <w:sz w:val="24"/>
          <w:szCs w:val="24"/>
        </w:rPr>
        <w:t>TIONS</w:t>
      </w:r>
      <w:r w:rsidRPr="00B678AB">
        <w:rPr>
          <w:rFonts w:ascii="Arial" w:eastAsia="Times New Roman" w:hAnsi="Arial" w:cs="Arial"/>
          <w:b/>
          <w:bCs/>
          <w:sz w:val="24"/>
          <w:szCs w:val="24"/>
        </w:rPr>
        <w:br/>
      </w:r>
      <w:r w:rsidRPr="00B678AB">
        <w:rPr>
          <w:rFonts w:ascii="Arial" w:hAnsi="Arial" w:cs="Arial"/>
          <w:b/>
          <w:bCs/>
          <w:sz w:val="24"/>
          <w:szCs w:val="24"/>
        </w:rPr>
        <w:br/>
      </w:r>
      <w:proofErr w:type="spellStart"/>
      <w:proofErr w:type="gramStart"/>
      <w:r w:rsidR="002C4BE1" w:rsidRPr="00B678AB">
        <w:rPr>
          <w:rFonts w:ascii="Arial" w:hAnsi="Arial" w:cs="Arial"/>
          <w:b/>
          <w:bCs/>
          <w:sz w:val="24"/>
          <w:szCs w:val="24"/>
        </w:rPr>
        <w:t>Materiaux</w:t>
      </w:r>
      <w:proofErr w:type="spellEnd"/>
      <w:r w:rsidRPr="00B678AB">
        <w:rPr>
          <w:rFonts w:ascii="Arial" w:hAnsi="Arial" w:cs="Arial"/>
          <w:sz w:val="24"/>
          <w:szCs w:val="24"/>
        </w:rPr>
        <w:t>:</w:t>
      </w:r>
      <w:proofErr w:type="gramEnd"/>
      <w:r w:rsidRPr="00B678AB">
        <w:rPr>
          <w:rFonts w:ascii="Arial" w:hAnsi="Arial" w:cs="Arial"/>
          <w:sz w:val="24"/>
          <w:szCs w:val="24"/>
        </w:rPr>
        <w:t xml:space="preserve"> </w:t>
      </w:r>
    </w:p>
    <w:p w:rsidR="00A3535F" w:rsidRPr="00B678AB" w:rsidRDefault="00A3535F" w:rsidP="00A3535F">
      <w:pPr>
        <w:spacing w:after="0" w:line="240" w:lineRule="auto"/>
        <w:rPr>
          <w:rFonts w:ascii="Arial" w:hAnsi="Arial" w:cs="Arial"/>
          <w:sz w:val="24"/>
          <w:szCs w:val="24"/>
        </w:rPr>
      </w:pPr>
    </w:p>
    <w:p w:rsidR="002C4BE1" w:rsidRDefault="002C4BE1" w:rsidP="002C4BE1">
      <w:pPr>
        <w:pStyle w:val="Sansinterligne"/>
        <w:rPr>
          <w:rFonts w:ascii="Arial" w:hAnsi="Arial" w:cs="Arial"/>
          <w:b/>
          <w:sz w:val="24"/>
          <w:szCs w:val="20"/>
        </w:rPr>
      </w:pPr>
      <w:r>
        <w:rPr>
          <w:rFonts w:ascii="Arial" w:hAnsi="Arial" w:cs="Arial"/>
          <w:b/>
          <w:sz w:val="24"/>
          <w:szCs w:val="20"/>
        </w:rPr>
        <w:t>La carrosserie et les roues</w:t>
      </w:r>
    </w:p>
    <w:p w:rsidR="002C4BE1" w:rsidRDefault="002C4BE1" w:rsidP="002C4BE1">
      <w:pPr>
        <w:pStyle w:val="Sansinterligne"/>
        <w:rPr>
          <w:rFonts w:ascii="Arial" w:hAnsi="Arial" w:cs="Arial"/>
          <w:sz w:val="24"/>
          <w:szCs w:val="20"/>
        </w:rPr>
      </w:pPr>
      <w:r>
        <w:rPr>
          <w:rFonts w:ascii="Arial" w:hAnsi="Arial" w:cs="Arial"/>
          <w:sz w:val="24"/>
          <w:szCs w:val="20"/>
        </w:rPr>
        <w:t>Dôme en verre soufflé, usiné et poli simulant le casque du pilote</w:t>
      </w:r>
    </w:p>
    <w:p w:rsidR="002C4BE1" w:rsidRDefault="002C4BE1" w:rsidP="002C4BE1">
      <w:pPr>
        <w:pStyle w:val="Sansinterligne"/>
        <w:rPr>
          <w:rFonts w:ascii="Arial" w:hAnsi="Arial" w:cs="Arial"/>
          <w:sz w:val="24"/>
          <w:szCs w:val="20"/>
        </w:rPr>
      </w:pPr>
      <w:r>
        <w:rPr>
          <w:rFonts w:ascii="Arial" w:hAnsi="Arial" w:cs="Arial"/>
          <w:sz w:val="24"/>
          <w:szCs w:val="20"/>
        </w:rPr>
        <w:t xml:space="preserve">Carrosserie avant et arrière en aluminium, </w:t>
      </w:r>
    </w:p>
    <w:p w:rsidR="002C4BE1" w:rsidRDefault="002C4BE1" w:rsidP="002C4BE1">
      <w:pPr>
        <w:pStyle w:val="Sansinterligne"/>
        <w:rPr>
          <w:rFonts w:ascii="Arial" w:hAnsi="Arial" w:cs="Arial"/>
          <w:sz w:val="24"/>
          <w:szCs w:val="20"/>
        </w:rPr>
      </w:pPr>
      <w:r>
        <w:rPr>
          <w:rFonts w:ascii="Arial" w:hAnsi="Arial" w:cs="Arial"/>
          <w:sz w:val="24"/>
          <w:szCs w:val="20"/>
        </w:rPr>
        <w:t>Peinture automobile</w:t>
      </w:r>
    </w:p>
    <w:p w:rsidR="002C4BE1" w:rsidRDefault="002C4BE1" w:rsidP="002C4BE1">
      <w:pPr>
        <w:pStyle w:val="Sansinterligne"/>
        <w:rPr>
          <w:rFonts w:ascii="Arial" w:hAnsi="Arial" w:cs="Arial"/>
          <w:sz w:val="24"/>
          <w:szCs w:val="20"/>
        </w:rPr>
      </w:pPr>
      <w:r>
        <w:rPr>
          <w:rFonts w:ascii="Arial" w:hAnsi="Arial" w:cs="Arial"/>
          <w:sz w:val="24"/>
          <w:szCs w:val="20"/>
        </w:rPr>
        <w:t xml:space="preserve">Jantes en acier inoxydable </w:t>
      </w:r>
    </w:p>
    <w:p w:rsidR="002C4BE1" w:rsidRDefault="002C4BE1" w:rsidP="002C4BE1">
      <w:pPr>
        <w:pStyle w:val="Sansinterligne"/>
        <w:rPr>
          <w:rFonts w:ascii="Arial" w:hAnsi="Arial" w:cs="Arial"/>
          <w:sz w:val="24"/>
          <w:szCs w:val="20"/>
        </w:rPr>
      </w:pPr>
      <w:r>
        <w:rPr>
          <w:rFonts w:ascii="Arial" w:hAnsi="Arial" w:cs="Arial"/>
          <w:sz w:val="24"/>
          <w:szCs w:val="20"/>
        </w:rPr>
        <w:t>Pneumatiques en caoutchouc résistant</w:t>
      </w:r>
    </w:p>
    <w:p w:rsidR="00710126" w:rsidRPr="00B678AB" w:rsidRDefault="00710126" w:rsidP="00710126">
      <w:pPr>
        <w:spacing w:after="0" w:line="240" w:lineRule="auto"/>
        <w:jc w:val="both"/>
        <w:rPr>
          <w:rFonts w:ascii="Arial" w:eastAsia="Calibri" w:hAnsi="Arial" w:cs="Arial"/>
          <w:sz w:val="24"/>
          <w:szCs w:val="20"/>
          <w:lang w:eastAsia="en-US"/>
        </w:rPr>
      </w:pPr>
    </w:p>
    <w:p w:rsidR="00710126" w:rsidRPr="002C4BE1" w:rsidRDefault="002C4BE1" w:rsidP="00710126">
      <w:pPr>
        <w:spacing w:after="0" w:line="240" w:lineRule="auto"/>
        <w:jc w:val="both"/>
        <w:rPr>
          <w:rFonts w:ascii="Arial" w:eastAsia="Calibri" w:hAnsi="Arial" w:cs="Arial"/>
          <w:b/>
          <w:bCs/>
          <w:sz w:val="24"/>
          <w:szCs w:val="20"/>
          <w:lang w:eastAsia="en-US"/>
        </w:rPr>
      </w:pPr>
      <w:r>
        <w:rPr>
          <w:rFonts w:ascii="Arial" w:eastAsia="Calibri" w:hAnsi="Arial" w:cs="Arial"/>
          <w:b/>
          <w:bCs/>
          <w:sz w:val="24"/>
          <w:szCs w:val="20"/>
          <w:lang w:eastAsia="en-US"/>
        </w:rPr>
        <w:t>Finitions</w:t>
      </w:r>
    </w:p>
    <w:p w:rsidR="00AC4E42" w:rsidRPr="002C4BE1" w:rsidRDefault="00AC4E42" w:rsidP="00710126">
      <w:pPr>
        <w:spacing w:after="0" w:line="240" w:lineRule="auto"/>
        <w:jc w:val="both"/>
        <w:rPr>
          <w:rFonts w:ascii="Arial" w:eastAsia="Calibri" w:hAnsi="Arial" w:cs="Arial"/>
          <w:b/>
          <w:sz w:val="24"/>
          <w:szCs w:val="20"/>
          <w:lang w:eastAsia="en-US"/>
        </w:rPr>
      </w:pPr>
    </w:p>
    <w:p w:rsidR="002C4BE1" w:rsidRDefault="002C4BE1" w:rsidP="002C4BE1">
      <w:pPr>
        <w:pStyle w:val="Sansinterligne"/>
        <w:rPr>
          <w:rFonts w:ascii="Arial" w:hAnsi="Arial" w:cs="Arial"/>
          <w:sz w:val="24"/>
          <w:szCs w:val="20"/>
        </w:rPr>
      </w:pPr>
      <w:r>
        <w:rPr>
          <w:rFonts w:ascii="Arial" w:hAnsi="Arial" w:cs="Arial"/>
          <w:sz w:val="24"/>
          <w:szCs w:val="20"/>
        </w:rPr>
        <w:lastRenderedPageBreak/>
        <w:t xml:space="preserve">Mouvement (platines et rouages) poli et sablé / entretoise (longerons) satinés / Jantes polies et satinées / Carrosserie peinte </w:t>
      </w:r>
    </w:p>
    <w:p w:rsidR="00710126" w:rsidRPr="002C4BE1" w:rsidRDefault="00FE758F" w:rsidP="00B678AB">
      <w:pPr>
        <w:rPr>
          <w:rFonts w:ascii="Arial" w:eastAsia="Calibri" w:hAnsi="Arial" w:cs="Arial"/>
          <w:b/>
          <w:bCs/>
          <w:i/>
          <w:iCs/>
          <w:sz w:val="28"/>
          <w:szCs w:val="20"/>
        </w:rPr>
      </w:pPr>
      <w:r w:rsidRPr="002C4BE1">
        <w:rPr>
          <w:rFonts w:ascii="Arial" w:eastAsia="Calibri" w:hAnsi="Arial" w:cs="Arial"/>
          <w:b/>
          <w:bCs/>
          <w:i/>
          <w:iCs/>
          <w:sz w:val="28"/>
          <w:szCs w:val="20"/>
        </w:rPr>
        <w:br w:type="page"/>
      </w:r>
    </w:p>
    <w:p w:rsidR="00414C85" w:rsidRPr="0029396F" w:rsidRDefault="00414C85" w:rsidP="00414C85">
      <w:pPr>
        <w:spacing w:before="240" w:after="240" w:line="240" w:lineRule="auto"/>
        <w:jc w:val="both"/>
        <w:rPr>
          <w:rFonts w:ascii="Arial" w:hAnsi="Arial" w:cs="Arial"/>
        </w:rPr>
      </w:pPr>
      <w:r w:rsidRPr="0029396F">
        <w:rPr>
          <w:rFonts w:ascii="Arial" w:hAnsi="Arial" w:cs="Arial"/>
          <w:b/>
        </w:rPr>
        <w:lastRenderedPageBreak/>
        <w:t>L’EPEE 1839 — Manufacture d'horloges leader en Suisse</w:t>
      </w:r>
    </w:p>
    <w:p w:rsidR="00414C85" w:rsidRPr="0029396F" w:rsidRDefault="00414C85" w:rsidP="00414C85">
      <w:pPr>
        <w:spacing w:before="240" w:after="240"/>
        <w:jc w:val="both"/>
        <w:rPr>
          <w:rFonts w:ascii="Arial" w:hAnsi="Arial" w:cs="Arial"/>
        </w:rPr>
      </w:pPr>
      <w:r w:rsidRPr="0029396F">
        <w:rPr>
          <w:rFonts w:ascii="Arial" w:hAnsi="Arial" w:cs="Arial"/>
        </w:rPr>
        <w:t xml:space="preserve">L’Epée </w:t>
      </w:r>
      <w:r>
        <w:rPr>
          <w:rFonts w:ascii="Arial" w:hAnsi="Arial" w:cs="Arial"/>
        </w:rPr>
        <w:t xml:space="preserve">1839 </w:t>
      </w:r>
      <w:r w:rsidRPr="0029396F">
        <w:rPr>
          <w:rFonts w:ascii="Arial" w:hAnsi="Arial" w:cs="Arial"/>
        </w:rPr>
        <w:t>est une entreprise horlogère de premier plan depuis plus de 180 ans. Manufacture spécialisée dans la production d'horloges haut de gamme en Suisse. Fondée en 1839 par Auguste L’Epée</w:t>
      </w:r>
      <w:r w:rsidRPr="0029396F">
        <w:rPr>
          <w:rFonts w:ascii="Arial" w:hAnsi="Arial" w:cs="Arial"/>
          <w:b/>
          <w:u w:val="single"/>
        </w:rPr>
        <w:t>,</w:t>
      </w:r>
      <w:r w:rsidRPr="0029396F">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rsidR="00414C85" w:rsidRPr="0029396F" w:rsidRDefault="00414C85" w:rsidP="00414C85">
      <w:pPr>
        <w:spacing w:before="240" w:after="240"/>
        <w:jc w:val="both"/>
        <w:rPr>
          <w:rFonts w:ascii="Arial" w:hAnsi="Arial" w:cs="Arial"/>
        </w:rPr>
      </w:pPr>
      <w:r w:rsidRPr="0029396F">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414C85" w:rsidRPr="0029396F" w:rsidRDefault="00414C85" w:rsidP="00414C85">
      <w:pPr>
        <w:jc w:val="both"/>
        <w:rPr>
          <w:rFonts w:ascii="Arial" w:hAnsi="Arial" w:cs="Arial"/>
        </w:rPr>
      </w:pPr>
      <w:r w:rsidRPr="0029396F">
        <w:rPr>
          <w:rFonts w:ascii="Arial" w:hAnsi="Arial" w:cs="Arial"/>
        </w:rPr>
        <w:t xml:space="preserve">Au cours du XXe siècle, L’Epée 1839 doit l’essentiel de sa renommée à ses remarquables horloges de voyage. Beaucoup associent la marque L'Epée </w:t>
      </w:r>
      <w:r>
        <w:rPr>
          <w:rFonts w:ascii="Arial" w:hAnsi="Arial" w:cs="Arial"/>
        </w:rPr>
        <w:t xml:space="preserve">1839 </w:t>
      </w:r>
      <w:r w:rsidRPr="0029396F">
        <w:rPr>
          <w:rFonts w:ascii="Arial" w:hAnsi="Arial" w:cs="Arial"/>
        </w:rPr>
        <w:t xml:space="preserve">aux personnes influentes et aux hommes de pouvoir. Les membres du gouvernement français offrent volontiers une horloge à leurs invités de marque. En 1976, quand commencent les vols commerciaux de l’avion supersonique Concorde, L’Epée </w:t>
      </w:r>
      <w:r>
        <w:rPr>
          <w:rFonts w:ascii="Arial" w:hAnsi="Arial" w:cs="Arial"/>
        </w:rPr>
        <w:t xml:space="preserve">1839 </w:t>
      </w:r>
      <w:r w:rsidRPr="0029396F">
        <w:rPr>
          <w:rFonts w:ascii="Arial" w:hAnsi="Arial" w:cs="Arial"/>
        </w:rPr>
        <w:t xml:space="preserve">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9396F">
        <w:rPr>
          <w:rFonts w:ascii="Arial" w:hAnsi="Arial" w:cs="Arial"/>
        </w:rPr>
        <w:t>Guiness</w:t>
      </w:r>
      <w:proofErr w:type="spellEnd"/>
      <w:r w:rsidRPr="0029396F">
        <w:rPr>
          <w:rFonts w:ascii="Arial" w:hAnsi="Arial" w:cs="Arial"/>
        </w:rPr>
        <w:t xml:space="preserve"> book.</w:t>
      </w:r>
    </w:p>
    <w:p w:rsidR="00414C85" w:rsidRPr="0029396F" w:rsidRDefault="00414C85" w:rsidP="00414C85">
      <w:pPr>
        <w:spacing w:before="240" w:after="240"/>
        <w:jc w:val="both"/>
        <w:rPr>
          <w:rFonts w:ascii="Arial" w:hAnsi="Arial" w:cs="Arial"/>
        </w:rPr>
      </w:pPr>
      <w:r w:rsidRPr="0029396F">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9396F">
        <w:rPr>
          <w:rFonts w:ascii="Arial" w:hAnsi="Arial" w:cs="Arial"/>
          <w:i/>
        </w:rPr>
        <w:t>.</w:t>
      </w:r>
    </w:p>
    <w:p w:rsidR="00414C85" w:rsidRPr="0029396F" w:rsidRDefault="00414C85" w:rsidP="00414C85">
      <w:pPr>
        <w:spacing w:before="240" w:after="0" w:line="240" w:lineRule="auto"/>
        <w:jc w:val="both"/>
        <w:rPr>
          <w:rFonts w:ascii="Arial" w:hAnsi="Arial" w:cs="Arial"/>
        </w:rPr>
      </w:pPr>
      <w:r w:rsidRPr="0029396F">
        <w:rPr>
          <w:rFonts w:ascii="Arial" w:hAnsi="Arial" w:cs="Arial"/>
        </w:rPr>
        <w:t>La collection s’articule autour de trois thèmes :</w:t>
      </w:r>
    </w:p>
    <w:p w:rsidR="00414C85" w:rsidRPr="0029396F" w:rsidRDefault="00414C85" w:rsidP="00414C85">
      <w:pPr>
        <w:spacing w:before="240" w:after="0" w:line="240" w:lineRule="auto"/>
        <w:jc w:val="both"/>
        <w:rPr>
          <w:rFonts w:ascii="Arial" w:hAnsi="Arial" w:cs="Arial"/>
        </w:rPr>
      </w:pPr>
      <w:r w:rsidRPr="0029396F">
        <w:rPr>
          <w:rFonts w:ascii="Arial" w:hAnsi="Arial" w:cs="Arial"/>
        </w:rPr>
        <w:t xml:space="preserve">Creative Art - Les pièces artistiques tout d’abord, qui sont souvent élaborées en partenariat avec des designers tiers sous forme de </w:t>
      </w:r>
      <w:proofErr w:type="spellStart"/>
      <w:r w:rsidRPr="0029396F">
        <w:rPr>
          <w:rFonts w:ascii="Arial" w:hAnsi="Arial" w:cs="Arial"/>
        </w:rPr>
        <w:t>co-créations</w:t>
      </w:r>
      <w:proofErr w:type="spellEnd"/>
      <w:r w:rsidRPr="0029396F">
        <w:rPr>
          <w:rFonts w:ascii="Arial" w:hAnsi="Arial" w:cs="Arial"/>
        </w:rPr>
        <w:t>. Elles surprennent, inspirent voire choquent les collectionneurs les plus aguerris. En effet, elles sont destinées aux personnes recherchant consciemment ou inconsciemment des objets d’exception uniques en leur genre.</w:t>
      </w:r>
    </w:p>
    <w:p w:rsidR="00414C85" w:rsidRPr="0029396F" w:rsidRDefault="00414C85" w:rsidP="00414C85">
      <w:pPr>
        <w:spacing w:before="240" w:after="0" w:line="240" w:lineRule="auto"/>
        <w:jc w:val="both"/>
        <w:rPr>
          <w:rFonts w:ascii="Arial" w:hAnsi="Arial" w:cs="Arial"/>
        </w:rPr>
      </w:pPr>
      <w:proofErr w:type="spellStart"/>
      <w:r w:rsidRPr="0029396F">
        <w:rPr>
          <w:rFonts w:ascii="Arial" w:hAnsi="Arial" w:cs="Arial"/>
        </w:rPr>
        <w:t>Contemporary</w:t>
      </w:r>
      <w:proofErr w:type="spellEnd"/>
      <w:r w:rsidRPr="0029396F">
        <w:rPr>
          <w:rFonts w:ascii="Arial" w:hAnsi="Arial" w:cs="Arial"/>
        </w:rPr>
        <w:t xml:space="preserve"> </w:t>
      </w:r>
      <w:proofErr w:type="spellStart"/>
      <w:r w:rsidRPr="0029396F">
        <w:rPr>
          <w:rFonts w:ascii="Arial" w:hAnsi="Arial" w:cs="Arial"/>
        </w:rPr>
        <w:t>Timepieces</w:t>
      </w:r>
      <w:proofErr w:type="spellEnd"/>
      <w:r w:rsidRPr="0029396F">
        <w:rPr>
          <w:rFonts w:ascii="Arial" w:hAnsi="Arial" w:cs="Arial"/>
        </w:rPr>
        <w:t xml:space="preserve"> - Les créations techniques au design contemporain (Le Duel, la </w:t>
      </w:r>
      <w:proofErr w:type="spellStart"/>
      <w:r w:rsidRPr="0029396F">
        <w:rPr>
          <w:rFonts w:ascii="Arial" w:hAnsi="Arial" w:cs="Arial"/>
        </w:rPr>
        <w:t>Duet</w:t>
      </w:r>
      <w:proofErr w:type="spellEnd"/>
      <w:r w:rsidRPr="0029396F">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rsidR="00414C85" w:rsidRPr="0029396F" w:rsidRDefault="00414C85" w:rsidP="00414C85">
      <w:pPr>
        <w:spacing w:before="240" w:after="0" w:line="240" w:lineRule="auto"/>
        <w:jc w:val="both"/>
        <w:rPr>
          <w:rFonts w:ascii="Arial" w:hAnsi="Arial" w:cs="Arial"/>
        </w:rPr>
      </w:pPr>
      <w:proofErr w:type="spellStart"/>
      <w:r w:rsidRPr="0029396F">
        <w:rPr>
          <w:rFonts w:ascii="Arial" w:hAnsi="Arial" w:cs="Arial"/>
        </w:rPr>
        <w:t>Carriage</w:t>
      </w:r>
      <w:proofErr w:type="spellEnd"/>
      <w:r w:rsidRPr="0029396F">
        <w:rPr>
          <w:rFonts w:ascii="Arial" w:hAnsi="Arial" w:cs="Arial"/>
        </w:rPr>
        <w:t xml:space="preserve"> </w:t>
      </w:r>
      <w:proofErr w:type="spellStart"/>
      <w:r w:rsidRPr="0029396F">
        <w:rPr>
          <w:rFonts w:ascii="Arial" w:hAnsi="Arial" w:cs="Arial"/>
        </w:rPr>
        <w:t>Clocks</w:t>
      </w:r>
      <w:proofErr w:type="spellEnd"/>
      <w:r w:rsidRPr="0029396F">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414C85" w:rsidRPr="0029396F" w:rsidRDefault="00414C85" w:rsidP="00414C85">
      <w:pPr>
        <w:spacing w:before="240" w:after="0" w:line="240" w:lineRule="auto"/>
        <w:jc w:val="both"/>
        <w:rPr>
          <w:rFonts w:ascii="Arial" w:hAnsi="Arial" w:cs="Arial"/>
        </w:rPr>
      </w:pPr>
      <w:r w:rsidRPr="0029396F">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p w:rsidR="00585F98" w:rsidRPr="00414C85" w:rsidRDefault="00B678AB" w:rsidP="00B678AB">
      <w:pPr>
        <w:tabs>
          <w:tab w:val="left" w:pos="3330"/>
        </w:tabs>
        <w:rPr>
          <w:rFonts w:ascii="Arial" w:hAnsi="Arial" w:cs="Arial"/>
          <w:sz w:val="24"/>
          <w:szCs w:val="24"/>
        </w:rPr>
      </w:pPr>
      <w:r w:rsidRPr="00414C85">
        <w:rPr>
          <w:rFonts w:ascii="Arial" w:hAnsi="Arial" w:cs="Arial"/>
          <w:sz w:val="24"/>
          <w:szCs w:val="24"/>
        </w:rPr>
        <w:tab/>
      </w:r>
    </w:p>
    <w:sectPr w:rsidR="00585F98" w:rsidRPr="00414C8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444" w:rsidRDefault="00056444" w:rsidP="00C16724">
      <w:pPr>
        <w:spacing w:after="0" w:line="240" w:lineRule="auto"/>
      </w:pPr>
      <w:r>
        <w:separator/>
      </w:r>
    </w:p>
  </w:endnote>
  <w:endnote w:type="continuationSeparator" w:id="0">
    <w:p w:rsidR="00056444" w:rsidRDefault="00056444"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525" w:rsidRPr="00DA2B45" w:rsidRDefault="00304525" w:rsidP="00304525">
    <w:pPr>
      <w:pStyle w:val="Sansinterligne"/>
      <w:rPr>
        <w:rFonts w:ascii="Arial" w:hAnsi="Arial" w:cs="Arial"/>
        <w:sz w:val="18"/>
        <w:szCs w:val="18"/>
      </w:rPr>
    </w:pPr>
    <w:bookmarkStart w:id="3"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881D0C" w:rsidRPr="00C10DC4" w:rsidRDefault="00304525" w:rsidP="00304525">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p>
  <w:bookmarkEnd w:id="3"/>
  <w:p w:rsidR="00881D0C" w:rsidRDefault="0088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444" w:rsidRDefault="00056444" w:rsidP="00C16724">
      <w:pPr>
        <w:spacing w:after="0" w:line="240" w:lineRule="auto"/>
      </w:pPr>
      <w:r>
        <w:separator/>
      </w:r>
    </w:p>
  </w:footnote>
  <w:footnote w:type="continuationSeparator" w:id="0">
    <w:p w:rsidR="00056444" w:rsidRDefault="00056444"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14ABE"/>
    <w:rsid w:val="000222D2"/>
    <w:rsid w:val="0002238E"/>
    <w:rsid w:val="00031259"/>
    <w:rsid w:val="00033CB5"/>
    <w:rsid w:val="00037AC1"/>
    <w:rsid w:val="00041F03"/>
    <w:rsid w:val="00045848"/>
    <w:rsid w:val="00045C76"/>
    <w:rsid w:val="000528DA"/>
    <w:rsid w:val="00056444"/>
    <w:rsid w:val="000676A1"/>
    <w:rsid w:val="00071BC3"/>
    <w:rsid w:val="000741B8"/>
    <w:rsid w:val="00076B85"/>
    <w:rsid w:val="000819B4"/>
    <w:rsid w:val="0008599F"/>
    <w:rsid w:val="00087585"/>
    <w:rsid w:val="000925A2"/>
    <w:rsid w:val="00093578"/>
    <w:rsid w:val="00095529"/>
    <w:rsid w:val="000A0A70"/>
    <w:rsid w:val="000A37A2"/>
    <w:rsid w:val="000A6841"/>
    <w:rsid w:val="000B3C9C"/>
    <w:rsid w:val="000C6E5D"/>
    <w:rsid w:val="000C7B02"/>
    <w:rsid w:val="000D1D37"/>
    <w:rsid w:val="000E5084"/>
    <w:rsid w:val="00104966"/>
    <w:rsid w:val="00105E4B"/>
    <w:rsid w:val="0010707E"/>
    <w:rsid w:val="001105BB"/>
    <w:rsid w:val="00112F2C"/>
    <w:rsid w:val="001166CF"/>
    <w:rsid w:val="00123206"/>
    <w:rsid w:val="00143529"/>
    <w:rsid w:val="00144BB9"/>
    <w:rsid w:val="00164E53"/>
    <w:rsid w:val="00170705"/>
    <w:rsid w:val="00171D8F"/>
    <w:rsid w:val="0018077A"/>
    <w:rsid w:val="0018329E"/>
    <w:rsid w:val="00186979"/>
    <w:rsid w:val="00192D94"/>
    <w:rsid w:val="001A40B4"/>
    <w:rsid w:val="001A63D9"/>
    <w:rsid w:val="001B34C8"/>
    <w:rsid w:val="001B41F6"/>
    <w:rsid w:val="001B69B7"/>
    <w:rsid w:val="001C39BD"/>
    <w:rsid w:val="001C4CEE"/>
    <w:rsid w:val="001D1F58"/>
    <w:rsid w:val="001E4ACA"/>
    <w:rsid w:val="001E7CFF"/>
    <w:rsid w:val="001F20F4"/>
    <w:rsid w:val="001F2EF3"/>
    <w:rsid w:val="001F4251"/>
    <w:rsid w:val="00211A90"/>
    <w:rsid w:val="0021267F"/>
    <w:rsid w:val="002149D9"/>
    <w:rsid w:val="00222BF7"/>
    <w:rsid w:val="002261EE"/>
    <w:rsid w:val="00235ED4"/>
    <w:rsid w:val="00247FD4"/>
    <w:rsid w:val="00264A65"/>
    <w:rsid w:val="0029198B"/>
    <w:rsid w:val="00296C41"/>
    <w:rsid w:val="002A48D8"/>
    <w:rsid w:val="002A6AC9"/>
    <w:rsid w:val="002B313D"/>
    <w:rsid w:val="002B46DE"/>
    <w:rsid w:val="002C4BE1"/>
    <w:rsid w:val="002C4DFA"/>
    <w:rsid w:val="002E4B57"/>
    <w:rsid w:val="002E5660"/>
    <w:rsid w:val="002F0E88"/>
    <w:rsid w:val="002F37A6"/>
    <w:rsid w:val="00301093"/>
    <w:rsid w:val="00304525"/>
    <w:rsid w:val="00322817"/>
    <w:rsid w:val="00323E4B"/>
    <w:rsid w:val="00325548"/>
    <w:rsid w:val="00327515"/>
    <w:rsid w:val="00327A65"/>
    <w:rsid w:val="00335F1E"/>
    <w:rsid w:val="00336369"/>
    <w:rsid w:val="0035203D"/>
    <w:rsid w:val="00353742"/>
    <w:rsid w:val="00361AF3"/>
    <w:rsid w:val="00364963"/>
    <w:rsid w:val="003655D8"/>
    <w:rsid w:val="00385577"/>
    <w:rsid w:val="003C31C3"/>
    <w:rsid w:val="003C3A36"/>
    <w:rsid w:val="003C3CC2"/>
    <w:rsid w:val="003C5143"/>
    <w:rsid w:val="003D368D"/>
    <w:rsid w:val="003D42F3"/>
    <w:rsid w:val="003E712E"/>
    <w:rsid w:val="003F604F"/>
    <w:rsid w:val="004042AC"/>
    <w:rsid w:val="00414C85"/>
    <w:rsid w:val="0042428D"/>
    <w:rsid w:val="00426A32"/>
    <w:rsid w:val="00426D2C"/>
    <w:rsid w:val="004325C2"/>
    <w:rsid w:val="004378E3"/>
    <w:rsid w:val="00437B43"/>
    <w:rsid w:val="00440F63"/>
    <w:rsid w:val="00454F8D"/>
    <w:rsid w:val="00461906"/>
    <w:rsid w:val="00464393"/>
    <w:rsid w:val="00467376"/>
    <w:rsid w:val="0047304E"/>
    <w:rsid w:val="004801C7"/>
    <w:rsid w:val="00491ED2"/>
    <w:rsid w:val="004926F6"/>
    <w:rsid w:val="00493803"/>
    <w:rsid w:val="004A0F5B"/>
    <w:rsid w:val="004A1AE0"/>
    <w:rsid w:val="004B2977"/>
    <w:rsid w:val="004D02F3"/>
    <w:rsid w:val="004D3D3F"/>
    <w:rsid w:val="004D5CE3"/>
    <w:rsid w:val="004D7370"/>
    <w:rsid w:val="004D7FBC"/>
    <w:rsid w:val="004E7231"/>
    <w:rsid w:val="004E7594"/>
    <w:rsid w:val="004E7F7A"/>
    <w:rsid w:val="004F1219"/>
    <w:rsid w:val="004F343B"/>
    <w:rsid w:val="004F4A1C"/>
    <w:rsid w:val="00506021"/>
    <w:rsid w:val="005077F1"/>
    <w:rsid w:val="00510890"/>
    <w:rsid w:val="005119F1"/>
    <w:rsid w:val="00511C00"/>
    <w:rsid w:val="00516A1F"/>
    <w:rsid w:val="005176D8"/>
    <w:rsid w:val="00522B6C"/>
    <w:rsid w:val="00523131"/>
    <w:rsid w:val="00523676"/>
    <w:rsid w:val="005247BE"/>
    <w:rsid w:val="005257ED"/>
    <w:rsid w:val="00531D37"/>
    <w:rsid w:val="005366DC"/>
    <w:rsid w:val="0054538A"/>
    <w:rsid w:val="005571B0"/>
    <w:rsid w:val="00566E35"/>
    <w:rsid w:val="00570605"/>
    <w:rsid w:val="00585F98"/>
    <w:rsid w:val="00586651"/>
    <w:rsid w:val="005866CE"/>
    <w:rsid w:val="005866D3"/>
    <w:rsid w:val="00590BC0"/>
    <w:rsid w:val="005910A1"/>
    <w:rsid w:val="005A19C0"/>
    <w:rsid w:val="005A2E5C"/>
    <w:rsid w:val="005B21EC"/>
    <w:rsid w:val="005B335F"/>
    <w:rsid w:val="005C0F16"/>
    <w:rsid w:val="005C2661"/>
    <w:rsid w:val="005C2A77"/>
    <w:rsid w:val="005C7338"/>
    <w:rsid w:val="005F2061"/>
    <w:rsid w:val="006009D3"/>
    <w:rsid w:val="00600E5D"/>
    <w:rsid w:val="00604071"/>
    <w:rsid w:val="006040B7"/>
    <w:rsid w:val="00611A5D"/>
    <w:rsid w:val="006140E0"/>
    <w:rsid w:val="00614CBD"/>
    <w:rsid w:val="00624B83"/>
    <w:rsid w:val="00642DF3"/>
    <w:rsid w:val="00661D21"/>
    <w:rsid w:val="006620A7"/>
    <w:rsid w:val="006649E1"/>
    <w:rsid w:val="006824FB"/>
    <w:rsid w:val="006869E4"/>
    <w:rsid w:val="0069005F"/>
    <w:rsid w:val="00694633"/>
    <w:rsid w:val="00694C1C"/>
    <w:rsid w:val="0069593B"/>
    <w:rsid w:val="006A7F2F"/>
    <w:rsid w:val="006B5546"/>
    <w:rsid w:val="006B5F3F"/>
    <w:rsid w:val="006C4FF0"/>
    <w:rsid w:val="006C5FB0"/>
    <w:rsid w:val="006D08B9"/>
    <w:rsid w:val="006E09AE"/>
    <w:rsid w:val="00704EA7"/>
    <w:rsid w:val="00710126"/>
    <w:rsid w:val="00717253"/>
    <w:rsid w:val="00721113"/>
    <w:rsid w:val="0072210B"/>
    <w:rsid w:val="007244B0"/>
    <w:rsid w:val="00731181"/>
    <w:rsid w:val="0074193F"/>
    <w:rsid w:val="0074332F"/>
    <w:rsid w:val="00750789"/>
    <w:rsid w:val="00761D77"/>
    <w:rsid w:val="00764813"/>
    <w:rsid w:val="007650B2"/>
    <w:rsid w:val="00773C5A"/>
    <w:rsid w:val="007751FE"/>
    <w:rsid w:val="0077531A"/>
    <w:rsid w:val="00777480"/>
    <w:rsid w:val="00777D20"/>
    <w:rsid w:val="00781571"/>
    <w:rsid w:val="00791A9F"/>
    <w:rsid w:val="00796164"/>
    <w:rsid w:val="007A1E57"/>
    <w:rsid w:val="007B2D81"/>
    <w:rsid w:val="007B40CE"/>
    <w:rsid w:val="007B51F2"/>
    <w:rsid w:val="007D2FFA"/>
    <w:rsid w:val="007D394B"/>
    <w:rsid w:val="007F2582"/>
    <w:rsid w:val="0080201A"/>
    <w:rsid w:val="00802521"/>
    <w:rsid w:val="0080699A"/>
    <w:rsid w:val="008070B8"/>
    <w:rsid w:val="00814CB2"/>
    <w:rsid w:val="00820B63"/>
    <w:rsid w:val="008279C2"/>
    <w:rsid w:val="00844E4F"/>
    <w:rsid w:val="0084672A"/>
    <w:rsid w:val="00847053"/>
    <w:rsid w:val="00847F2C"/>
    <w:rsid w:val="00850D28"/>
    <w:rsid w:val="0085448D"/>
    <w:rsid w:val="008723D5"/>
    <w:rsid w:val="008750A7"/>
    <w:rsid w:val="00877144"/>
    <w:rsid w:val="008800CF"/>
    <w:rsid w:val="00881D0C"/>
    <w:rsid w:val="00883A0F"/>
    <w:rsid w:val="008901D3"/>
    <w:rsid w:val="00891990"/>
    <w:rsid w:val="00897219"/>
    <w:rsid w:val="008A260B"/>
    <w:rsid w:val="008A74FD"/>
    <w:rsid w:val="008A7697"/>
    <w:rsid w:val="008B261D"/>
    <w:rsid w:val="008C5361"/>
    <w:rsid w:val="008C66C0"/>
    <w:rsid w:val="008C6F17"/>
    <w:rsid w:val="008D1467"/>
    <w:rsid w:val="008E0622"/>
    <w:rsid w:val="008E2F9E"/>
    <w:rsid w:val="008F17F1"/>
    <w:rsid w:val="008F3C2C"/>
    <w:rsid w:val="00906192"/>
    <w:rsid w:val="009079C6"/>
    <w:rsid w:val="00911207"/>
    <w:rsid w:val="00911B3D"/>
    <w:rsid w:val="00952C34"/>
    <w:rsid w:val="0096219D"/>
    <w:rsid w:val="009638D7"/>
    <w:rsid w:val="009674DD"/>
    <w:rsid w:val="00977F2E"/>
    <w:rsid w:val="009852A4"/>
    <w:rsid w:val="0099720E"/>
    <w:rsid w:val="009A51A0"/>
    <w:rsid w:val="009A52F9"/>
    <w:rsid w:val="009A6F84"/>
    <w:rsid w:val="009B3694"/>
    <w:rsid w:val="009B7829"/>
    <w:rsid w:val="009C143A"/>
    <w:rsid w:val="009C6BEB"/>
    <w:rsid w:val="009C7957"/>
    <w:rsid w:val="009D0BB8"/>
    <w:rsid w:val="009D1AD2"/>
    <w:rsid w:val="009D7ADB"/>
    <w:rsid w:val="009E1BBB"/>
    <w:rsid w:val="009E4286"/>
    <w:rsid w:val="009F3712"/>
    <w:rsid w:val="00A018A0"/>
    <w:rsid w:val="00A140C3"/>
    <w:rsid w:val="00A1698D"/>
    <w:rsid w:val="00A17EE1"/>
    <w:rsid w:val="00A2280A"/>
    <w:rsid w:val="00A278C1"/>
    <w:rsid w:val="00A34932"/>
    <w:rsid w:val="00A3535F"/>
    <w:rsid w:val="00A37ACB"/>
    <w:rsid w:val="00A549A6"/>
    <w:rsid w:val="00A66B26"/>
    <w:rsid w:val="00A912C6"/>
    <w:rsid w:val="00A948BA"/>
    <w:rsid w:val="00A9629E"/>
    <w:rsid w:val="00AA3C1D"/>
    <w:rsid w:val="00AA63AE"/>
    <w:rsid w:val="00AB2D28"/>
    <w:rsid w:val="00AB3C72"/>
    <w:rsid w:val="00AC4E42"/>
    <w:rsid w:val="00AD2377"/>
    <w:rsid w:val="00AD780D"/>
    <w:rsid w:val="00AE3DBC"/>
    <w:rsid w:val="00AF1F93"/>
    <w:rsid w:val="00B0077D"/>
    <w:rsid w:val="00B03708"/>
    <w:rsid w:val="00B037A5"/>
    <w:rsid w:val="00B22813"/>
    <w:rsid w:val="00B352B8"/>
    <w:rsid w:val="00B44EA2"/>
    <w:rsid w:val="00B4796E"/>
    <w:rsid w:val="00B56621"/>
    <w:rsid w:val="00B65EB3"/>
    <w:rsid w:val="00B678AB"/>
    <w:rsid w:val="00B73B10"/>
    <w:rsid w:val="00B85E68"/>
    <w:rsid w:val="00B94A7B"/>
    <w:rsid w:val="00BA5FEF"/>
    <w:rsid w:val="00BB0542"/>
    <w:rsid w:val="00BB0E4B"/>
    <w:rsid w:val="00BD01EA"/>
    <w:rsid w:val="00BD0CC6"/>
    <w:rsid w:val="00BD7E49"/>
    <w:rsid w:val="00BE40E4"/>
    <w:rsid w:val="00BF5515"/>
    <w:rsid w:val="00BF7C9A"/>
    <w:rsid w:val="00C0765A"/>
    <w:rsid w:val="00C0786B"/>
    <w:rsid w:val="00C07CA4"/>
    <w:rsid w:val="00C15C19"/>
    <w:rsid w:val="00C16724"/>
    <w:rsid w:val="00C16CC4"/>
    <w:rsid w:val="00C22ACC"/>
    <w:rsid w:val="00C261C5"/>
    <w:rsid w:val="00C47243"/>
    <w:rsid w:val="00C52E7F"/>
    <w:rsid w:val="00C55641"/>
    <w:rsid w:val="00C62BB0"/>
    <w:rsid w:val="00C738C3"/>
    <w:rsid w:val="00C76D87"/>
    <w:rsid w:val="00C808F2"/>
    <w:rsid w:val="00C83B82"/>
    <w:rsid w:val="00CA7A9D"/>
    <w:rsid w:val="00CB2072"/>
    <w:rsid w:val="00CB4CCA"/>
    <w:rsid w:val="00CC5551"/>
    <w:rsid w:val="00CD0AE6"/>
    <w:rsid w:val="00CD6163"/>
    <w:rsid w:val="00CF7085"/>
    <w:rsid w:val="00D10AAD"/>
    <w:rsid w:val="00D2715E"/>
    <w:rsid w:val="00D33945"/>
    <w:rsid w:val="00D353E7"/>
    <w:rsid w:val="00D360DE"/>
    <w:rsid w:val="00D410D5"/>
    <w:rsid w:val="00D46FA9"/>
    <w:rsid w:val="00D53D2E"/>
    <w:rsid w:val="00D56039"/>
    <w:rsid w:val="00D57613"/>
    <w:rsid w:val="00D622B3"/>
    <w:rsid w:val="00D70B16"/>
    <w:rsid w:val="00D85B65"/>
    <w:rsid w:val="00D90802"/>
    <w:rsid w:val="00D93F29"/>
    <w:rsid w:val="00DA1537"/>
    <w:rsid w:val="00DA55FF"/>
    <w:rsid w:val="00DB5C43"/>
    <w:rsid w:val="00DC1982"/>
    <w:rsid w:val="00DC3601"/>
    <w:rsid w:val="00DC3FA9"/>
    <w:rsid w:val="00DE598F"/>
    <w:rsid w:val="00DF1C8F"/>
    <w:rsid w:val="00E23794"/>
    <w:rsid w:val="00E304B4"/>
    <w:rsid w:val="00E31A7C"/>
    <w:rsid w:val="00E3469B"/>
    <w:rsid w:val="00E40708"/>
    <w:rsid w:val="00E46661"/>
    <w:rsid w:val="00E6140C"/>
    <w:rsid w:val="00E669CE"/>
    <w:rsid w:val="00E67771"/>
    <w:rsid w:val="00E71B93"/>
    <w:rsid w:val="00E9116F"/>
    <w:rsid w:val="00E92A82"/>
    <w:rsid w:val="00E93374"/>
    <w:rsid w:val="00E936DE"/>
    <w:rsid w:val="00EA0B25"/>
    <w:rsid w:val="00EA1594"/>
    <w:rsid w:val="00EA3135"/>
    <w:rsid w:val="00EB47AD"/>
    <w:rsid w:val="00EB69C2"/>
    <w:rsid w:val="00EC0F65"/>
    <w:rsid w:val="00EC12AA"/>
    <w:rsid w:val="00EF0A0B"/>
    <w:rsid w:val="00EF0B56"/>
    <w:rsid w:val="00EF5E0B"/>
    <w:rsid w:val="00F018A7"/>
    <w:rsid w:val="00F101DB"/>
    <w:rsid w:val="00F14CC0"/>
    <w:rsid w:val="00F23782"/>
    <w:rsid w:val="00F3476B"/>
    <w:rsid w:val="00F63A58"/>
    <w:rsid w:val="00F70BAF"/>
    <w:rsid w:val="00F71181"/>
    <w:rsid w:val="00F83E39"/>
    <w:rsid w:val="00F92F7D"/>
    <w:rsid w:val="00FA2788"/>
    <w:rsid w:val="00FA6693"/>
    <w:rsid w:val="00FB36CB"/>
    <w:rsid w:val="00FC2778"/>
    <w:rsid w:val="00FC7091"/>
    <w:rsid w:val="00FD6708"/>
    <w:rsid w:val="00FE155D"/>
    <w:rsid w:val="00FE6A58"/>
    <w:rsid w:val="00FE758F"/>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E32B9-7E6D-4444-BE60-8ABE13D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783">
      <w:bodyDiv w:val="1"/>
      <w:marLeft w:val="0"/>
      <w:marRight w:val="0"/>
      <w:marTop w:val="0"/>
      <w:marBottom w:val="0"/>
      <w:divBdr>
        <w:top w:val="none" w:sz="0" w:space="0" w:color="auto"/>
        <w:left w:val="none" w:sz="0" w:space="0" w:color="auto"/>
        <w:bottom w:val="none" w:sz="0" w:space="0" w:color="auto"/>
        <w:right w:val="none" w:sz="0" w:space="0" w:color="auto"/>
      </w:divBdr>
    </w:div>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3229006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639921096">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0400999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04877085">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986251709">
      <w:bodyDiv w:val="1"/>
      <w:marLeft w:val="0"/>
      <w:marRight w:val="0"/>
      <w:marTop w:val="0"/>
      <w:marBottom w:val="0"/>
      <w:divBdr>
        <w:top w:val="none" w:sz="0" w:space="0" w:color="auto"/>
        <w:left w:val="none" w:sz="0" w:space="0" w:color="auto"/>
        <w:bottom w:val="none" w:sz="0" w:space="0" w:color="auto"/>
        <w:right w:val="none" w:sz="0" w:space="0" w:color="auto"/>
      </w:divBdr>
    </w:div>
    <w:div w:id="1093746332">
      <w:bodyDiv w:val="1"/>
      <w:marLeft w:val="0"/>
      <w:marRight w:val="0"/>
      <w:marTop w:val="0"/>
      <w:marBottom w:val="0"/>
      <w:divBdr>
        <w:top w:val="none" w:sz="0" w:space="0" w:color="auto"/>
        <w:left w:val="none" w:sz="0" w:space="0" w:color="auto"/>
        <w:bottom w:val="none" w:sz="0" w:space="0" w:color="auto"/>
        <w:right w:val="none" w:sz="0" w:space="0" w:color="auto"/>
      </w:divBdr>
    </w:div>
    <w:div w:id="1195921202">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customXml/itemProps2.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4.xml><?xml version="1.0" encoding="utf-8"?>
<ds:datastoreItem xmlns:ds="http://schemas.openxmlformats.org/officeDocument/2006/customXml" ds:itemID="{AEEA4D85-E3C4-403F-9004-4421BCC4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1861</Words>
  <Characters>11730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BRAND.MANAGER</cp:lastModifiedBy>
  <cp:revision>36</cp:revision>
  <cp:lastPrinted>2024-03-05T11:54:00Z</cp:lastPrinted>
  <dcterms:created xsi:type="dcterms:W3CDTF">2024-08-19T12:21:00Z</dcterms:created>
  <dcterms:modified xsi:type="dcterms:W3CDTF">2025-08-18T14:44:00Z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