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1DC" w:rsidRPr="00EC51E9" w:rsidRDefault="00FE41DC" w:rsidP="00FE41DC">
      <w:pPr>
        <w:pStyle w:val="Sansinterligne"/>
        <w:jc w:val="center"/>
        <w:rPr>
          <w:rFonts w:asciiTheme="minorBidi" w:eastAsiaTheme="majorEastAsia" w:hAnsiTheme="minorBidi" w:cstheme="minorBidi"/>
          <w:sz w:val="24"/>
          <w:lang w:val="fr-FR"/>
        </w:rPr>
      </w:pPr>
    </w:p>
    <w:p w:rsidR="00FE41DC" w:rsidRPr="00EC51E9" w:rsidRDefault="00FE41DC" w:rsidP="00FE41DC">
      <w:pPr>
        <w:pStyle w:val="Sansinterligne"/>
        <w:jc w:val="center"/>
        <w:rPr>
          <w:rFonts w:asciiTheme="minorBidi" w:eastAsiaTheme="majorEastAsia" w:hAnsiTheme="minorBidi" w:cstheme="minorBidi"/>
          <w:b/>
          <w:sz w:val="28"/>
          <w:lang w:val="fr-FR" w:eastAsia="ja-JP"/>
        </w:rPr>
      </w:pPr>
      <w:r w:rsidRPr="00EC51E9">
        <w:rPr>
          <w:rFonts w:asciiTheme="minorBidi" w:eastAsiaTheme="majorEastAsia" w:hAnsiTheme="minorBidi" w:cstheme="minorBidi"/>
          <w:b/>
          <w:bCs/>
          <w:sz w:val="28"/>
          <w:lang w:val="ja-JP" w:eastAsia="ja-JP"/>
        </w:rPr>
        <w:t>Octopod（オクトポッド）：脚と神秘の機構に支えられたタイムピース</w:t>
      </w:r>
    </w:p>
    <w:p w:rsidR="00FE41DC" w:rsidRPr="00EC51E9" w:rsidRDefault="00FE41DC" w:rsidP="00FE41DC">
      <w:pPr>
        <w:pStyle w:val="Sansinterligne"/>
        <w:jc w:val="center"/>
        <w:rPr>
          <w:rFonts w:asciiTheme="minorBidi" w:eastAsiaTheme="majorEastAsia" w:hAnsiTheme="minorBidi" w:cstheme="minorBidi"/>
          <w:sz w:val="24"/>
          <w:lang w:val="fr-FR" w:eastAsia="ja-JP"/>
        </w:rPr>
      </w:pPr>
    </w:p>
    <w:p w:rsidR="00FE41DC" w:rsidRPr="00EC51E9" w:rsidRDefault="00FE41DC" w:rsidP="00FE41DC">
      <w:pPr>
        <w:pStyle w:val="Sansinterligne"/>
        <w:jc w:val="center"/>
        <w:rPr>
          <w:rFonts w:asciiTheme="minorBidi" w:eastAsiaTheme="majorEastAsia" w:hAnsiTheme="minorBidi" w:cstheme="minorBidi"/>
          <w:b/>
          <w:sz w:val="24"/>
          <w:lang w:val="fr-FR"/>
        </w:rPr>
      </w:pPr>
      <w:r w:rsidRPr="00EC51E9">
        <w:rPr>
          <w:rFonts w:asciiTheme="minorBidi" w:eastAsiaTheme="majorEastAsia" w:hAnsiTheme="minorBidi" w:cstheme="minorBidi"/>
          <w:b/>
          <w:bCs/>
          <w:sz w:val="24"/>
          <w:lang w:val="ja-JP"/>
        </w:rPr>
        <w:t>MB&amp;F + L’Epée 1839</w:t>
      </w:r>
    </w:p>
    <w:p w:rsidR="00FE41DC" w:rsidRPr="00EC51E9" w:rsidRDefault="00FE41DC" w:rsidP="00FE41DC">
      <w:pPr>
        <w:pStyle w:val="Sansinterligne"/>
        <w:rPr>
          <w:rFonts w:asciiTheme="minorBidi" w:eastAsiaTheme="majorEastAsia" w:hAnsiTheme="minorBidi" w:cstheme="minorBidi"/>
          <w:lang w:val="fr-FR"/>
        </w:rPr>
      </w:pPr>
    </w:p>
    <w:p w:rsidR="00FE41DC" w:rsidRPr="00EC51E9" w:rsidRDefault="00FE41DC" w:rsidP="00FE41DC">
      <w:pPr>
        <w:pStyle w:val="Sansinterligne"/>
        <w:rPr>
          <w:rFonts w:asciiTheme="minorBidi" w:eastAsiaTheme="majorEastAsia" w:hAnsiTheme="minorBidi" w:cstheme="minorBidi"/>
          <w:lang w:val="fr-FR"/>
        </w:rPr>
      </w:pPr>
    </w:p>
    <w:p w:rsidR="00FE41DC" w:rsidRPr="00EC51E9" w:rsidRDefault="00FE41DC" w:rsidP="00EF31F3">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MB&amp;Fは、これまでも取り上げてきた水生生物というテーマをさらに追求し、頭足動物、マリンクロノメーター、そして映画「アビス」から着想を得て8本の脚部と8日間パワーリザーブを備えた時計を制作した。それが、現代的なデザインによるキネティック立体造形と、精密な時計が収められた</w:t>
      </w:r>
      <w:r w:rsidR="00EF31F3" w:rsidRPr="00EC51E9">
        <w:rPr>
          <w:rFonts w:asciiTheme="minorBidi" w:eastAsiaTheme="majorEastAsia" w:hAnsiTheme="minorBidi" w:cstheme="minorBidi"/>
          <w:lang w:val="fr-FR" w:eastAsia="ja-JP"/>
        </w:rPr>
        <w:t>透明の</w:t>
      </w:r>
      <w:r w:rsidRPr="00EC51E9">
        <w:rPr>
          <w:rFonts w:asciiTheme="minorBidi" w:eastAsiaTheme="majorEastAsia" w:hAnsiTheme="minorBidi" w:cstheme="minorBidi"/>
          <w:lang w:val="ja-JP" w:eastAsia="ja-JP"/>
        </w:rPr>
        <w:t>球体を組み合わせたタイムピース、Octopod（オクトポッド）だ。</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MB&amp;Fが考案し、スイスの一流時計メーカー、L’Epée 1839が製造を手掛けたOctopodは、節のある8本の脚部によって「立つ」、「かがむ」といった動作が可能になっている。 Octopodは、1本1本の脚部が個別に様々な高さになるように設計されているため、どんなに凹凸のある場所にも安定した状態で配置することができ、その様子は本物のタコを想わせる。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しかし、時計製造における本当の意味での魅力と神秘は、全面が透明になっているOctopodの球状の「頭」部分にあるだろう。</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EF31F3">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伝統的な船舶用時計は、船が揺れても水平に保たれるようにジンバルという回転台に載せられていた。Octopodを見た時に最初に気づくのは、透明な球体が、これと同様の方法でジンバル（但し2軸ではなく1軸ジンバル）に取り付けられていることだ。 Octopodがどのような角度や高さに置かれても、ケース内に搭載されているジンバルによって球体が速やかに回転して最適な面に位置し、内部の時刻表示の優れた視認性を確保する。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次に、注意深く見ていくと、休みなく動きながら時計の精度を調整するOctopodの脱進機が、固定されたムーブメントプレートという一般的な（機械面でより単純な）位置ではなく、分針上に配されていることがわかるだろう。 Octopodは、技術的にはアブラアン</w:t>
      </w:r>
      <w:r w:rsidRPr="00EC51E9">
        <w:rPr>
          <w:rFonts w:asciiTheme="minorBidi" w:eastAsiaTheme="majorEastAsia" w:hAnsiTheme="minorBidi" w:cstheme="minorBidi"/>
          <w:lang w:val="fr-FR" w:eastAsia="ja-JP"/>
        </w:rPr>
        <w:t xml:space="preserve"> </w:t>
      </w:r>
      <w:r w:rsidRPr="00EC51E9">
        <w:rPr>
          <w:rFonts w:asciiTheme="minorBidi" w:eastAsiaTheme="majorEastAsia" w:hAnsiTheme="minorBidi" w:cstheme="minorBidi"/>
          <w:lang w:val="ja-JP" w:eastAsia="ja-JP"/>
        </w:rPr>
        <w:t>-</w:t>
      </w:r>
      <w:r w:rsidRPr="00EC51E9">
        <w:rPr>
          <w:rFonts w:asciiTheme="minorBidi" w:eastAsiaTheme="majorEastAsia" w:hAnsiTheme="minorBidi" w:cstheme="minorBidi"/>
          <w:lang w:val="fr-FR" w:eastAsia="ja-JP"/>
        </w:rPr>
        <w:t xml:space="preserve"> </w:t>
      </w:r>
      <w:r w:rsidRPr="00EC51E9">
        <w:rPr>
          <w:rFonts w:asciiTheme="minorBidi" w:eastAsiaTheme="majorEastAsia" w:hAnsiTheme="minorBidi" w:cstheme="minorBidi"/>
          <w:lang w:val="ja-JP" w:eastAsia="ja-JP"/>
        </w:rPr>
        <w:t>ルイ・ブレゲが取得した特許に基づくトゥールビヨンではないが、分針上にある60分で1回転するレギュレーターは、垂直方向の動きという点でブレゲの発明の主要な目的にかなり近いと言えよう。 懐中時計はポケットの中で常に縦姿勢に置かれるため、ブレゲは、脱進機を回転させて姿勢差を均等に分散させることを目指したのである。一方、絶えず様々な姿勢を取る腕時計のトゥールビヨンは360°回転させる必要はない。</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さらに、Octopodの時計機構は空中（あるいは水中）に浮かんでいるかのように見えるが、透明の球体の内部で一体どのように支えられているのだろうか。 実は、ムーブメントの地板が透明なガラスのプレートで、その両面に反射防止フィルムが貼られているため、ほとんど目に見えないようになっているのだ。 タコが擬態によって背景に溶け込み姿を隠すように、Octopodも目の錯覚を利用して、その構造の一部を隠しているのである。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8日間パワーリザーブを備えたOctopodのムーブメントは、L’Epée 1839が全く新しく開発したもので、ガラス製の地板と平衡を保ったレギュレーターの制作は特に難題であった。</w:t>
      </w:r>
    </w:p>
    <w:p w:rsidR="00FE41DC" w:rsidRPr="00EC51E9" w:rsidRDefault="00FE41DC" w:rsidP="00FE41DC">
      <w:pPr>
        <w:pStyle w:val="Sansinterligne"/>
        <w:rPr>
          <w:rFonts w:asciiTheme="minorBidi" w:eastAsiaTheme="majorEastAsia" w:hAnsiTheme="minorBidi" w:cstheme="minorBidi"/>
          <w:lang w:val="en-GB" w:eastAsia="ja-JP"/>
        </w:rPr>
      </w:pPr>
    </w:p>
    <w:p w:rsidR="00104252" w:rsidRPr="00EC51E9" w:rsidRDefault="00FE41DC" w:rsidP="00FE41DC">
      <w:pPr>
        <w:pStyle w:val="Sansinterligne"/>
        <w:rPr>
          <w:rFonts w:asciiTheme="minorBidi" w:eastAsiaTheme="majorEastAsia" w:hAnsiTheme="minorBidi" w:cstheme="minorBidi"/>
          <w:lang w:val="ja-JP" w:eastAsia="ja-JP"/>
        </w:rPr>
      </w:pPr>
      <w:r w:rsidRPr="00EC51E9">
        <w:rPr>
          <w:rFonts w:asciiTheme="minorBidi" w:eastAsiaTheme="majorEastAsia" w:hAnsiTheme="minorBidi" w:cstheme="minorBidi"/>
          <w:lang w:val="ja-JP" w:eastAsia="ja-JP"/>
        </w:rPr>
        <w:t>Octopodは、タコやマリンクロノメーターからのインスピレーションによって海との結びつきを表現するとともに、1989年に公開されたジェームズ・キャメロン監督の映画「アビス」</w:t>
      </w:r>
      <w:r w:rsidRPr="00EC51E9">
        <w:rPr>
          <w:rFonts w:asciiTheme="minorBidi" w:eastAsiaTheme="majorEastAsia" w:hAnsiTheme="minorBidi" w:cstheme="minorBidi"/>
          <w:lang w:val="ja-JP" w:eastAsia="ja-JP"/>
        </w:rPr>
        <w:lastRenderedPageBreak/>
        <w:t>に登場する当時斬新であったガラス製潜水球を想い起こさせる。 外側から透明な球体の中を見ていると、潜水球で海に潜り、深海に棲む驚異的な虹色の生物を眺める、という場面</w:t>
      </w:r>
    </w:p>
    <w:p w:rsidR="00104252" w:rsidRPr="00EC51E9" w:rsidRDefault="00104252" w:rsidP="00FE41DC">
      <w:pPr>
        <w:pStyle w:val="Sansinterligne"/>
        <w:rPr>
          <w:rFonts w:asciiTheme="minorBidi" w:eastAsiaTheme="majorEastAsia" w:hAnsiTheme="minorBidi" w:cstheme="minorBidi"/>
          <w:lang w:val="ja-JP" w:eastAsia="ja-JP"/>
        </w:rPr>
      </w:pPr>
    </w:p>
    <w:p w:rsidR="00104252" w:rsidRPr="00EC51E9" w:rsidRDefault="00104252" w:rsidP="00FE41DC">
      <w:pPr>
        <w:pStyle w:val="Sansinterligne"/>
        <w:rPr>
          <w:rFonts w:asciiTheme="minorBidi" w:eastAsiaTheme="majorEastAsia" w:hAnsiTheme="minorBidi" w:cstheme="minorBidi"/>
          <w:lang w:val="ja-JP"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が思い浮かぶのではないだろうか。 とはいえ、ご心配は無用。水中の世界をイメージしてはいるが、Octopodは陸地に生息し、陸地で使用するための時計なのだから。</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b/>
          <w:lang w:val="en-GB" w:eastAsia="ja-JP"/>
        </w:rPr>
      </w:pPr>
      <w:r w:rsidRPr="00EC51E9">
        <w:rPr>
          <w:rFonts w:asciiTheme="minorBidi" w:eastAsiaTheme="majorEastAsia" w:hAnsiTheme="minorBidi" w:cstheme="minorBidi"/>
          <w:b/>
          <w:bCs/>
          <w:lang w:val="ja-JP" w:eastAsia="ja-JP"/>
        </w:rPr>
        <w:t>Octopodは3つのバージョンで展開され、ブラックPVDモデル、ブルーPVDモデル、パラジウム（シルバーカラー）モデルが各50</w:t>
      </w:r>
      <w:r w:rsidRPr="00EC51E9">
        <w:rPr>
          <w:rFonts w:asciiTheme="minorBidi" w:eastAsiaTheme="majorEastAsia" w:hAnsiTheme="minorBidi" w:cstheme="minorBidi"/>
          <w:lang w:val="ja-JP" w:eastAsia="ja-JP"/>
        </w:rPr>
        <w:t>個ずつの限定品となっている。</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br w:type="page"/>
      </w:r>
    </w:p>
    <w:p w:rsidR="00FE41DC" w:rsidRPr="00EC51E9" w:rsidRDefault="00FE41DC" w:rsidP="00FE41DC">
      <w:pPr>
        <w:pStyle w:val="Sansinterligne"/>
        <w:rPr>
          <w:rFonts w:asciiTheme="minorBidi" w:eastAsiaTheme="majorEastAsia" w:hAnsiTheme="minorBidi" w:cstheme="minorBidi"/>
          <w:szCs w:val="28"/>
          <w:lang w:val="en-GB" w:eastAsia="ja-JP"/>
        </w:rPr>
      </w:pPr>
    </w:p>
    <w:p w:rsidR="00FE41DC" w:rsidRPr="00EC51E9" w:rsidRDefault="00FE41DC" w:rsidP="00FE41DC">
      <w:pPr>
        <w:pStyle w:val="Sansinterligne"/>
        <w:jc w:val="center"/>
        <w:rPr>
          <w:rFonts w:asciiTheme="minorBidi" w:eastAsiaTheme="majorEastAsia" w:hAnsiTheme="minorBidi" w:cstheme="minorBidi"/>
          <w:b/>
          <w:sz w:val="28"/>
          <w:lang w:val="en-GB" w:eastAsia="ja-JP"/>
        </w:rPr>
      </w:pPr>
      <w:r w:rsidRPr="00EC51E9">
        <w:rPr>
          <w:rFonts w:asciiTheme="minorBidi" w:eastAsiaTheme="majorEastAsia" w:hAnsiTheme="minorBidi" w:cstheme="minorBidi"/>
          <w:b/>
          <w:bCs/>
          <w:sz w:val="28"/>
          <w:szCs w:val="28"/>
          <w:lang w:val="ja-JP" w:eastAsia="ja-JP"/>
        </w:rPr>
        <w:t>Octopodの詳細</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b/>
          <w:bCs/>
          <w:lang w:val="ja-JP" w:eastAsia="ja-JP"/>
        </w:rPr>
        <w:t>インスピレーション</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EF31F3">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Octopodの独特なデザインは、水中の世界に関わる3つの要素からインスピレーションを汲んでいる。すなわち、節のある8本の脚部のヒントになったのは高い知能と「8本の脚」（詳しくは後述）を持つタコであり、時計機構と時刻表示を収め、一部がジンバルに取り付けられている球体は、ジンバルに載せられていた伝統的なマリンクロノメーター（船舶用時計）から着想を得たものだ。 また透明の球体は、1989年公開されたジェームズ・キャメロンのクラシックSF映画「アビス」に登場する潜水球を思い出させる。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EF31F3">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MB&amp;FがL’Epée 1839に渡した最初のデザイン下絵には、</w:t>
      </w:r>
      <w:r w:rsidR="00EF31F3" w:rsidRPr="00EC51E9">
        <w:rPr>
          <w:rFonts w:asciiTheme="minorBidi" w:eastAsiaTheme="majorEastAsia" w:hAnsiTheme="minorBidi" w:cstheme="minorBidi"/>
          <w:lang w:val="ja-JP" w:eastAsia="ja-JP"/>
        </w:rPr>
        <w:t>透明の</w:t>
      </w:r>
      <w:r w:rsidRPr="00EC51E9">
        <w:rPr>
          <w:rFonts w:asciiTheme="minorBidi" w:eastAsiaTheme="majorEastAsia" w:hAnsiTheme="minorBidi" w:cstheme="minorBidi"/>
          <w:lang w:val="ja-JP" w:eastAsia="ja-JP"/>
        </w:rPr>
        <w:t>球体内部に浮かんだムーブメントが示されていた。これには、「宙に浮かぶ」ムーブメントの制作が実際に可能だろうという期待以上に、L’Epée 1839がより自由に時計機構の支持構造を開発できるようにするという意図があった。 そしてL’Epée 1839は、これまでにもあったことだが（もちろん、これからもそうであってほしい）、受けた指示を上回る実力を発揮し、当初の企画よりも優れた作品を生み出したのだ。</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b/>
          <w:bCs/>
          <w:lang w:val="ja-JP" w:eastAsia="ja-JP"/>
        </w:rPr>
        <w:t>制作</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OctopodのコンセプトとデザインはMB&amp;Fが立案し、ムーブメントと独特な透明の球状ケース、および節のある脚部の開発を手掛けたのは、スイスの一流時計メーカー、L’Epée 1839だ。 L’Epéeは部品のほとんどを製造し、それらを組み立て、8日間パワーリザーブを備えた高精度の時計機構の調整を行なった。</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この型破りなプロジェクトはあらゆる点で容易ではないものだったが、L’Epéeは特に2つの大きな課題に直面する。 ひとつは、厳しい精度要件を満たす加工作業を実施できるガラス製地板のサプライヤーを見つけること。というのも、ガラスの切断や穿孔を専門とする会社は、時計製造で求められる極めて高い精度での作業に慣れていなかったからだ。 このガラス製地板にムーブメント全体を取り付けることになるので、ダイヤモンドドリルを用いて開ける穴の位置は極めて重要なのだ。</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ふたつめの難題は、レギュレーターが配された立体的な分針のカウンターウェイトの調整だった。 当初はカウンターウェイトの2つのネジがあれば十分であると考えられていたが、分針の完璧なバランスを保ち、高い計時精度を実現するためには5つの極小アジャスターが必要であることが程なくわかった。</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b/>
          <w:bCs/>
          <w:lang w:val="ja-JP" w:eastAsia="ja-JP"/>
        </w:rPr>
        <w:t>タコ（Octopuses）</w:t>
      </w:r>
    </w:p>
    <w:p w:rsidR="00FE41DC" w:rsidRPr="00EC51E9" w:rsidRDefault="00FE41DC" w:rsidP="00FE41DC">
      <w:pPr>
        <w:pStyle w:val="Sansinterligne"/>
        <w:rPr>
          <w:rFonts w:asciiTheme="minorBidi" w:eastAsiaTheme="majorEastAsia" w:hAnsiTheme="minorBidi" w:cstheme="minorBidi"/>
          <w:lang w:val="en-GB" w:eastAsia="ja-JP"/>
        </w:rPr>
      </w:pPr>
    </w:p>
    <w:p w:rsidR="00104252" w:rsidRPr="00EC51E9" w:rsidRDefault="00FE41DC" w:rsidP="00FE41DC">
      <w:pPr>
        <w:pStyle w:val="Sansinterligne"/>
        <w:rPr>
          <w:rFonts w:asciiTheme="minorBidi" w:eastAsiaTheme="majorEastAsia" w:hAnsiTheme="minorBidi" w:cstheme="minorBidi"/>
          <w:lang w:val="ja-JP" w:eastAsia="ja-JP"/>
        </w:rPr>
      </w:pPr>
      <w:r w:rsidRPr="00EC51E9">
        <w:rPr>
          <w:rFonts w:asciiTheme="minorBidi" w:eastAsiaTheme="majorEastAsia" w:hAnsiTheme="minorBidi" w:cstheme="minorBidi"/>
          <w:lang w:val="ja-JP" w:eastAsia="ja-JP"/>
        </w:rPr>
        <w:t>まず、ひとつ問題を片付けておこう。「タコ」に相当する英語の「octopus」という単語の複数形は、（語尾が〔-us〕のラテン語起源の単語は複数形では〔-i〕となることから推測すると）「octopi」と思われがちだが、正しくは「octopuses」だ。なぜなら、「octopus」はラテン語由来ではなく、ギリシャ語由来の言葉だからだ。 次に、一般的にタコには脚が8本（あるいは腕が8本）あると信じられているが、実は2本の脚と6本の腕なのだ。 頭足類に属す</w:t>
      </w:r>
      <w:r w:rsidRPr="00EC51E9">
        <w:rPr>
          <w:rFonts w:asciiTheme="minorBidi" w:eastAsiaTheme="majorEastAsia" w:hAnsiTheme="minorBidi" w:cstheme="minorBidi"/>
          <w:lang w:val="ja-JP" w:eastAsia="ja-JP"/>
        </w:rPr>
        <w:lastRenderedPageBreak/>
        <w:t>るタコは、海底に沿って移動する際には体の後部にある2本の付属器官（脚）を用いて「移動」あるいは「推進」し、6本の腕は食物や物体をつかむ動作に使われる。 これら</w:t>
      </w:r>
    </w:p>
    <w:p w:rsidR="00104252" w:rsidRPr="00EC51E9" w:rsidRDefault="00104252" w:rsidP="00FE41DC">
      <w:pPr>
        <w:pStyle w:val="Sansinterligne"/>
        <w:rPr>
          <w:rFonts w:asciiTheme="minorBidi" w:eastAsiaTheme="majorEastAsia" w:hAnsiTheme="minorBidi" w:cstheme="minorBidi"/>
          <w:lang w:val="ja-JP" w:eastAsia="ja-JP"/>
        </w:rPr>
      </w:pPr>
    </w:p>
    <w:p w:rsidR="00104252" w:rsidRPr="00EC51E9" w:rsidRDefault="00104252" w:rsidP="00FE41DC">
      <w:pPr>
        <w:pStyle w:val="Sansinterligne"/>
        <w:rPr>
          <w:rFonts w:asciiTheme="minorBidi" w:eastAsiaTheme="majorEastAsia" w:hAnsiTheme="minorBidi" w:cstheme="minorBidi"/>
          <w:lang w:val="ja-JP"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の「手足」は全て同じように見えるかもしれないが、解剖学的には3対の腕と1対の脚に相当する。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タコはかなり知能の高い生物で、無脊椎動物の中では最も賢いと言われている。 迷路課題および問題解決に関する実験を行なったところ、タコが高度な記憶システムを持っていることが示され、また一部の種類のタコは道具を使用することが観察された。 また、タコは脅威を感じると多くの防御反応を示す。この反応としては例えば、極めて効果的な擬態（カメレオンのように皮膚の色が変化する）、水を噴出して一種のジェット推進を得る、墨を吐いて身を隠し、敵の目をくらます、といった行動が挙げられ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br w:type="page"/>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jc w:val="center"/>
        <w:rPr>
          <w:rFonts w:asciiTheme="minorBidi" w:eastAsiaTheme="majorEastAsia" w:hAnsiTheme="minorBidi" w:cstheme="minorBidi"/>
          <w:b/>
          <w:sz w:val="28"/>
          <w:lang w:val="en-GB" w:eastAsia="ja-JP"/>
        </w:rPr>
      </w:pPr>
      <w:r w:rsidRPr="00EC51E9">
        <w:rPr>
          <w:rFonts w:asciiTheme="minorBidi" w:eastAsiaTheme="majorEastAsia" w:hAnsiTheme="minorBidi" w:cstheme="minorBidi"/>
          <w:b/>
          <w:bCs/>
          <w:sz w:val="28"/>
          <w:lang w:val="ja-JP" w:eastAsia="ja-JP"/>
        </w:rPr>
        <w:t>Octopod：</w:t>
      </w:r>
      <w:r w:rsidRPr="00EC51E9">
        <w:rPr>
          <w:rFonts w:asciiTheme="minorBidi" w:eastAsiaTheme="majorEastAsia" w:hAnsiTheme="minorBidi" w:cstheme="minorBidi"/>
          <w:sz w:val="28"/>
          <w:lang w:val="ja-JP" w:eastAsia="ja-JP"/>
        </w:rPr>
        <w:t xml:space="preserve"> </w:t>
      </w:r>
      <w:r w:rsidRPr="00EC51E9">
        <w:rPr>
          <w:rFonts w:asciiTheme="minorBidi" w:eastAsiaTheme="majorEastAsia" w:hAnsiTheme="minorBidi" w:cstheme="minorBidi"/>
          <w:b/>
          <w:bCs/>
          <w:sz w:val="28"/>
          <w:lang w:val="ja-JP" w:eastAsia="ja-JP"/>
        </w:rPr>
        <w:t>技術仕様</w:t>
      </w:r>
    </w:p>
    <w:p w:rsidR="00FE41DC" w:rsidRPr="00EC51E9" w:rsidRDefault="00FE41DC" w:rsidP="00FE41DC">
      <w:pPr>
        <w:pStyle w:val="Sansinterligne"/>
        <w:rPr>
          <w:rFonts w:asciiTheme="minorBidi" w:eastAsiaTheme="majorEastAsia" w:hAnsiTheme="minorBidi" w:cstheme="minorBidi"/>
          <w:sz w:val="26"/>
          <w:szCs w:val="26"/>
          <w:lang w:val="en-GB" w:eastAsia="ja-JP"/>
        </w:rPr>
      </w:pPr>
    </w:p>
    <w:p w:rsidR="00FE41DC" w:rsidRPr="00EC51E9" w:rsidRDefault="00FE41DC" w:rsidP="00FE41DC">
      <w:pPr>
        <w:pStyle w:val="Sansinterligne"/>
        <w:rPr>
          <w:rFonts w:asciiTheme="minorBidi" w:eastAsiaTheme="majorEastAsia" w:hAnsiTheme="minorBidi" w:cstheme="minorBidi"/>
          <w:sz w:val="26"/>
          <w:szCs w:val="26"/>
          <w:lang w:val="en-GB" w:eastAsia="ja-JP"/>
        </w:rPr>
      </w:pPr>
    </w:p>
    <w:p w:rsidR="00FE41DC" w:rsidRPr="00EC51E9" w:rsidRDefault="00FE41DC" w:rsidP="00FE41DC">
      <w:pPr>
        <w:pStyle w:val="Sansinterligne"/>
        <w:rPr>
          <w:rFonts w:asciiTheme="minorBidi" w:eastAsiaTheme="majorEastAsia" w:hAnsiTheme="minorBidi" w:cstheme="minorBidi"/>
          <w:b/>
          <w:sz w:val="20"/>
          <w:szCs w:val="20"/>
          <w:lang w:val="en-GB" w:eastAsia="ja-JP"/>
        </w:rPr>
      </w:pPr>
      <w:r w:rsidRPr="00EC51E9">
        <w:rPr>
          <w:rFonts w:asciiTheme="minorBidi" w:eastAsiaTheme="majorEastAsia" w:hAnsiTheme="minorBidi" w:cstheme="minorBidi"/>
          <w:b/>
          <w:bCs/>
          <w:lang w:val="ja-JP" w:eastAsia="ja-JP"/>
        </w:rPr>
        <w:t>Octopodは3つのバージョンで展開され、ブラックPVDモデル、ブルーPVDモデル、パラジウム（シルバーカラー）モデルが各50</w:t>
      </w:r>
      <w:r w:rsidRPr="00EC51E9">
        <w:rPr>
          <w:rFonts w:asciiTheme="minorBidi" w:eastAsiaTheme="majorEastAsia" w:hAnsiTheme="minorBidi" w:cstheme="minorBidi"/>
          <w:lang w:val="ja-JP" w:eastAsia="ja-JP"/>
        </w:rPr>
        <w:t>個ずつの限定品となっている。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b/>
          <w:lang w:val="en-GB" w:eastAsia="ja-JP"/>
        </w:rPr>
      </w:pPr>
      <w:r w:rsidRPr="00EC51E9">
        <w:rPr>
          <w:rFonts w:asciiTheme="minorBidi" w:eastAsiaTheme="majorEastAsia" w:hAnsiTheme="minorBidi" w:cstheme="minorBidi"/>
          <w:b/>
          <w:bCs/>
          <w:lang w:val="ja-JP" w:eastAsia="ja-JP"/>
        </w:rPr>
        <w:t>表示と複雑機構</w:t>
      </w:r>
    </w:p>
    <w:p w:rsidR="00FE41DC" w:rsidRPr="00EC51E9" w:rsidRDefault="00FE41DC" w:rsidP="00FE41DC">
      <w:pPr>
        <w:pStyle w:val="Sansinterligne"/>
        <w:rPr>
          <w:rFonts w:asciiTheme="minorBidi" w:eastAsiaTheme="majorEastAsia" w:hAnsiTheme="minorBidi" w:cstheme="minorBidi"/>
          <w:b/>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時・分表示、平衡を保ったレギュレーターの取り付けられた分針</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b/>
          <w:lang w:val="en-GB" w:eastAsia="ja-JP"/>
        </w:rPr>
      </w:pPr>
      <w:r w:rsidRPr="00EC51E9">
        <w:rPr>
          <w:rFonts w:asciiTheme="minorBidi" w:eastAsiaTheme="majorEastAsia" w:hAnsiTheme="minorBidi" w:cstheme="minorBidi"/>
          <w:b/>
          <w:bCs/>
          <w:lang w:val="ja-JP" w:eastAsia="ja-JP"/>
        </w:rPr>
        <w:t>本体</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サイズ： 長さ28cm x 高さ28cm（立った状態）、長さ45cm x 高さ22cm（かがんだ状態）</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重さ： 4.2 kg</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フレーム： ステンレススティール、ニッケル、パラジウムメッキを施した真鍮</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部品数（本体、脚部および球体）： 309</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b/>
          <w:lang w:val="en-GB" w:eastAsia="ja-JP"/>
        </w:rPr>
      </w:pPr>
      <w:r w:rsidRPr="00EC51E9">
        <w:rPr>
          <w:rFonts w:asciiTheme="minorBidi" w:eastAsiaTheme="majorEastAsia" w:hAnsiTheme="minorBidi" w:cstheme="minorBidi"/>
          <w:b/>
          <w:bCs/>
          <w:lang w:val="ja-JP" w:eastAsia="ja-JP"/>
        </w:rPr>
        <w:t>脚部</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8本の脚。各脚は31個の部品で構成される</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各脚の関節部はボタンによって曲げ伸ばしでき、ふたつの異なる姿勢（立った状態と脚を広げた状態）でロックすることができる</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b/>
          <w:lang w:val="en-GB" w:eastAsia="ja-JP"/>
        </w:rPr>
      </w:pPr>
      <w:r w:rsidRPr="00EC51E9">
        <w:rPr>
          <w:rFonts w:asciiTheme="minorBidi" w:eastAsiaTheme="majorEastAsia" w:hAnsiTheme="minorBidi" w:cstheme="minorBidi"/>
          <w:b/>
          <w:bCs/>
          <w:lang w:val="ja-JP" w:eastAsia="ja-JP"/>
        </w:rPr>
        <w:t>球体</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サンドブラスト加工とサテン仕上げを施した3つの真鍮製リングを備え、垂直面と水平面の両方で360°回転</w:t>
      </w:r>
    </w:p>
    <w:p w:rsidR="00FE41DC" w:rsidRPr="00EC51E9" w:rsidRDefault="00FE41DC" w:rsidP="002302B3">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3つの部分から成るサテン仕上げのバンドによって</w:t>
      </w:r>
      <w:r w:rsidR="002302B3" w:rsidRPr="00EC51E9">
        <w:rPr>
          <w:rFonts w:asciiTheme="minorBidi" w:eastAsiaTheme="majorEastAsia" w:hAnsiTheme="minorBidi" w:cstheme="minorBidi"/>
          <w:lang w:val="ja-JP" w:eastAsia="ja-JP"/>
        </w:rPr>
        <w:t>2つの</w:t>
      </w:r>
      <w:r w:rsidR="002302B3" w:rsidRPr="00EC51E9">
        <w:rPr>
          <w:rStyle w:val="Accentuation"/>
          <w:rFonts w:asciiTheme="minorBidi" w:eastAsiaTheme="majorEastAsia" w:hAnsiTheme="minorBidi" w:cstheme="minorBidi"/>
          <w:i w:val="0"/>
          <w:iCs w:val="0"/>
        </w:rPr>
        <w:t>ポリカーボネート</w:t>
      </w:r>
      <w:r w:rsidR="002302B3" w:rsidRPr="00EC51E9">
        <w:rPr>
          <w:rStyle w:val="Accentuation"/>
          <w:rFonts w:asciiTheme="minorBidi" w:eastAsiaTheme="majorEastAsia" w:hAnsiTheme="minorBidi" w:cstheme="minorBidi"/>
          <w:i w:val="0"/>
          <w:iCs w:val="0"/>
          <w:lang w:eastAsia="ja-JP"/>
        </w:rPr>
        <w:t>製</w:t>
      </w:r>
      <w:r w:rsidRPr="00EC51E9">
        <w:rPr>
          <w:rFonts w:asciiTheme="minorBidi" w:eastAsiaTheme="majorEastAsia" w:hAnsiTheme="minorBidi" w:cstheme="minorBidi"/>
          <w:lang w:val="ja-JP" w:eastAsia="ja-JP"/>
        </w:rPr>
        <w:t>半球を接合</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b/>
          <w:lang w:val="en-GB" w:eastAsia="ja-JP"/>
        </w:rPr>
      </w:pPr>
      <w:r w:rsidRPr="00EC51E9">
        <w:rPr>
          <w:rFonts w:asciiTheme="minorBidi" w:eastAsiaTheme="majorEastAsia" w:hAnsiTheme="minorBidi" w:cstheme="minorBidi"/>
          <w:b/>
          <w:bCs/>
          <w:lang w:val="ja-JP" w:eastAsia="ja-JP"/>
        </w:rPr>
        <w:t>ムーブメント</w:t>
      </w:r>
    </w:p>
    <w:p w:rsidR="00FE41DC" w:rsidRPr="00EC51E9" w:rsidRDefault="00FE41DC" w:rsidP="00FE41DC">
      <w:pPr>
        <w:pStyle w:val="Sansinterligne"/>
        <w:rPr>
          <w:rFonts w:asciiTheme="minorBidi" w:eastAsiaTheme="majorEastAsia" w:hAnsiTheme="minorBidi" w:cstheme="minorBidi"/>
          <w:lang w:val="en-GB" w:eastAsia="ja-JP"/>
        </w:rPr>
      </w:pP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L’Epée自社設計及び製造のムーブメント</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両面に反射防止加工を施した透明な</w:t>
      </w:r>
      <w:r w:rsidR="00EF31F3" w:rsidRPr="00EC51E9">
        <w:rPr>
          <w:rFonts w:asciiTheme="minorBidi" w:eastAsiaTheme="majorEastAsia" w:hAnsiTheme="minorBidi" w:cstheme="minorBidi"/>
          <w:lang w:val="ja-JP" w:eastAsia="ja-JP"/>
        </w:rPr>
        <w:t>ミネラル</w:t>
      </w:r>
      <w:r w:rsidRPr="00EC51E9">
        <w:rPr>
          <w:rFonts w:asciiTheme="minorBidi" w:eastAsiaTheme="majorEastAsia" w:hAnsiTheme="minorBidi" w:cstheme="minorBidi"/>
          <w:lang w:val="ja-JP" w:eastAsia="ja-JP"/>
        </w:rPr>
        <w:t>ガラス製地板</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振動数： 2.5 Hz / 18,000 bph</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パワーリザーブ： シングルバレル、8日間</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ムーブメントの部品数： 159</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石数： 19</w:t>
      </w:r>
    </w:p>
    <w:p w:rsidR="00FE41DC" w:rsidRPr="00EC51E9" w:rsidRDefault="00FE41DC"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ja-JP" w:eastAsia="ja-JP"/>
        </w:rPr>
        <w:t>ミネラルガラスで保護したインカブロック衝撃保護システム</w:t>
      </w:r>
    </w:p>
    <w:p w:rsidR="00FE41DC" w:rsidRPr="00EC51E9" w:rsidRDefault="00FE41DC" w:rsidP="00FE41DC">
      <w:pPr>
        <w:pStyle w:val="Sansinterligne"/>
        <w:rPr>
          <w:rFonts w:asciiTheme="minorBidi" w:eastAsiaTheme="majorEastAsia" w:hAnsiTheme="minorBidi" w:cstheme="minorBidi"/>
          <w:lang w:val="ja-JP" w:eastAsia="ja-JP"/>
        </w:rPr>
      </w:pPr>
      <w:r w:rsidRPr="00EC51E9">
        <w:rPr>
          <w:rFonts w:asciiTheme="minorBidi" w:eastAsiaTheme="majorEastAsia" w:hAnsiTheme="minorBidi" w:cstheme="minorBidi"/>
          <w:lang w:val="ja-JP" w:eastAsia="ja-JP"/>
        </w:rPr>
        <w:t>素材： パラジウムメッキを施した真鍮、ステンレススティール、ニッケルメッキを施した真鍮</w:t>
      </w:r>
    </w:p>
    <w:p w:rsidR="003321C4" w:rsidRPr="00EC51E9" w:rsidRDefault="003321C4" w:rsidP="00FE41DC">
      <w:pPr>
        <w:pStyle w:val="Sansinterligne"/>
        <w:rPr>
          <w:rFonts w:asciiTheme="minorBidi" w:eastAsiaTheme="majorEastAsia" w:hAnsiTheme="minorBidi" w:cstheme="minorBidi"/>
          <w:lang w:val="en-GB" w:eastAsia="ja-JP"/>
        </w:rPr>
      </w:pPr>
      <w:r w:rsidRPr="00EC51E9">
        <w:rPr>
          <w:rFonts w:asciiTheme="minorBidi" w:eastAsiaTheme="majorEastAsia" w:hAnsiTheme="minorBidi" w:cstheme="minorBidi"/>
          <w:lang w:val="en-GB" w:eastAsia="ja-JP"/>
        </w:rPr>
        <w:t>手巻き：二重構造のスクエアソケットキーによる時間調整/ムーブメントの巻上げ。</w:t>
      </w:r>
    </w:p>
    <w:p w:rsidR="00C64A17" w:rsidRPr="00EC51E9" w:rsidRDefault="00C64A17">
      <w:pPr>
        <w:spacing w:after="0" w:line="240" w:lineRule="auto"/>
        <w:rPr>
          <w:rFonts w:asciiTheme="minorBidi" w:eastAsiaTheme="majorEastAsia" w:hAnsiTheme="minorBidi" w:cstheme="minorBidi"/>
          <w:lang w:val="en-GB" w:eastAsia="ja-JP"/>
        </w:rPr>
      </w:pPr>
      <w:r w:rsidRPr="00EC51E9">
        <w:rPr>
          <w:rFonts w:asciiTheme="minorBidi" w:eastAsiaTheme="majorEastAsia" w:hAnsiTheme="minorBidi" w:cstheme="minorBidi"/>
          <w:lang w:val="en-GB" w:eastAsia="ja-JP"/>
        </w:rPr>
        <w:br w:type="page"/>
      </w:r>
    </w:p>
    <w:p w:rsidR="00DE39CC" w:rsidRPr="00EC51E9" w:rsidRDefault="00DE39CC" w:rsidP="00DE39CC">
      <w:pPr>
        <w:pStyle w:val="Sansinterligne"/>
        <w:jc w:val="center"/>
        <w:rPr>
          <w:rFonts w:asciiTheme="minorBidi" w:eastAsiaTheme="majorEastAsia" w:hAnsiTheme="minorBidi" w:cstheme="minorBidi"/>
          <w:b/>
          <w:sz w:val="28"/>
          <w:szCs w:val="28"/>
          <w:lang w:val="en-GB" w:eastAsia="ja-JP"/>
        </w:rPr>
      </w:pPr>
    </w:p>
    <w:p w:rsidR="00DE39CC" w:rsidRPr="00EC51E9" w:rsidRDefault="00DE39CC" w:rsidP="00DE39CC">
      <w:pPr>
        <w:pStyle w:val="Sansinterligne"/>
        <w:jc w:val="center"/>
        <w:rPr>
          <w:rFonts w:asciiTheme="minorBidi" w:eastAsiaTheme="majorEastAsia" w:hAnsiTheme="minorBidi" w:cstheme="minorBidi"/>
          <w:b/>
          <w:sz w:val="28"/>
          <w:szCs w:val="28"/>
          <w:lang w:val="en-GB" w:eastAsia="ja-JP"/>
        </w:rPr>
      </w:pPr>
    </w:p>
    <w:p w:rsidR="00DE39CC" w:rsidRPr="00EC51E9" w:rsidRDefault="00DE39CC" w:rsidP="00DE39CC">
      <w:pPr>
        <w:pStyle w:val="Sansinterligne"/>
        <w:jc w:val="center"/>
        <w:rPr>
          <w:rFonts w:asciiTheme="minorBidi" w:eastAsiaTheme="majorEastAsia" w:hAnsiTheme="minorBidi" w:cstheme="minorBidi"/>
          <w:b/>
          <w:sz w:val="28"/>
          <w:szCs w:val="28"/>
          <w:lang w:val="en-GB" w:eastAsia="zh-TW"/>
        </w:rPr>
      </w:pPr>
      <w:r w:rsidRPr="00EC51E9">
        <w:rPr>
          <w:rFonts w:asciiTheme="minorBidi" w:eastAsiaTheme="majorEastAsia" w:hAnsiTheme="minorBidi" w:cstheme="minorBidi"/>
          <w:b/>
          <w:sz w:val="28"/>
          <w:szCs w:val="28"/>
          <w:lang w:val="en-GB" w:eastAsia="zh-TW"/>
        </w:rPr>
        <w:t>L’EPEE 1839 –</w:t>
      </w:r>
      <w:r w:rsidRPr="00EC51E9">
        <w:rPr>
          <w:rFonts w:asciiTheme="minorBidi" w:eastAsiaTheme="majorEastAsia" w:hAnsiTheme="minorBidi" w:cstheme="minorBidi"/>
          <w:b/>
          <w:sz w:val="28"/>
          <w:szCs w:val="28"/>
        </w:rPr>
        <w:t>スイス</w:t>
      </w:r>
      <w:r w:rsidRPr="00EC51E9">
        <w:rPr>
          <w:rFonts w:asciiTheme="minorBidi" w:eastAsiaTheme="majorEastAsia" w:hAnsiTheme="minorBidi" w:cstheme="minorBidi"/>
          <w:b/>
          <w:sz w:val="28"/>
          <w:szCs w:val="28"/>
          <w:lang w:eastAsia="zh-TW"/>
        </w:rPr>
        <w:t>第一級</w:t>
      </w:r>
      <w:r w:rsidRPr="00EC51E9">
        <w:rPr>
          <w:rFonts w:asciiTheme="minorBidi" w:eastAsiaTheme="majorEastAsia" w:hAnsiTheme="minorBidi" w:cstheme="minorBidi"/>
          <w:b/>
          <w:sz w:val="28"/>
          <w:szCs w:val="28"/>
        </w:rPr>
        <w:t>の</w:t>
      </w:r>
      <w:r w:rsidRPr="00EC51E9">
        <w:rPr>
          <w:rFonts w:asciiTheme="minorBidi" w:eastAsiaTheme="majorEastAsia" w:hAnsiTheme="minorBidi" w:cstheme="minorBidi"/>
          <w:b/>
          <w:sz w:val="28"/>
          <w:szCs w:val="28"/>
          <w:lang w:eastAsia="zh-TW"/>
        </w:rPr>
        <w:t>時計製造所</w:t>
      </w:r>
    </w:p>
    <w:p w:rsidR="00DE39CC" w:rsidRPr="00EC51E9" w:rsidRDefault="00DE39CC" w:rsidP="00DE39CC">
      <w:pPr>
        <w:pStyle w:val="Sansinterligne"/>
        <w:jc w:val="center"/>
        <w:rPr>
          <w:rFonts w:asciiTheme="minorBidi" w:eastAsiaTheme="majorEastAsia" w:hAnsiTheme="minorBidi" w:cstheme="minorBidi"/>
          <w:b/>
          <w:sz w:val="28"/>
          <w:szCs w:val="28"/>
          <w:lang w:val="en-GB" w:eastAsia="zh-TW"/>
        </w:rPr>
      </w:pPr>
    </w:p>
    <w:p w:rsidR="00DE39CC" w:rsidRPr="00EC51E9" w:rsidRDefault="00DE39CC" w:rsidP="00DE39CC">
      <w:pPr>
        <w:spacing w:line="240" w:lineRule="auto"/>
        <w:jc w:val="both"/>
        <w:rPr>
          <w:rFonts w:asciiTheme="minorBidi" w:eastAsiaTheme="majorEastAsia" w:hAnsiTheme="minorBidi" w:cstheme="minorBidi"/>
          <w:lang w:val="ja-JP" w:eastAsia="ja-JP"/>
        </w:rPr>
      </w:pPr>
      <w:r w:rsidRPr="00EC51E9">
        <w:rPr>
          <w:rFonts w:asciiTheme="minorBidi" w:eastAsiaTheme="majorEastAsia" w:hAnsiTheme="minorBidi" w:cstheme="minorBidi"/>
          <w:lang w:val="ja-JP" w:eastAsia="ja-JP"/>
        </w:rPr>
        <w:t>L'Epéeは175年以上、置時計製造の最前線を歩んでいます。今日、高級置時計製造に特化したスイス唯一の専門メーカーとなっています。Auguste L’Epée</w:t>
      </w:r>
      <w:r>
        <w:rPr>
          <w:rFonts w:asciiTheme="minorBidi" w:eastAsiaTheme="majorEastAsia" w:hAnsiTheme="minorBidi" w:cstheme="minorBidi" w:hint="eastAsia"/>
          <w:lang w:val="ja-JP" w:eastAsia="ja-JP"/>
        </w:rPr>
        <w:t>（</w:t>
      </w:r>
      <w:r w:rsidRPr="00EC51E9">
        <w:rPr>
          <w:rFonts w:asciiTheme="minorBidi" w:eastAsiaTheme="majorEastAsia" w:hAnsiTheme="minorBidi" w:cstheme="minorBidi"/>
          <w:lang w:val="ja-JP" w:eastAsia="ja-JP"/>
        </w:rPr>
        <w:t>オーギュスト・レペ</w:t>
      </w:r>
      <w:r>
        <w:rPr>
          <w:rFonts w:asciiTheme="minorBidi" w:eastAsiaTheme="majorEastAsia" w:hAnsiTheme="minorBidi" w:cstheme="minorBidi" w:hint="eastAsia"/>
          <w:lang w:val="ja-JP" w:eastAsia="ja-JP"/>
        </w:rPr>
        <w:t>）</w:t>
      </w:r>
      <w:r w:rsidRPr="00EC51E9">
        <w:rPr>
          <w:rFonts w:asciiTheme="minorBidi" w:eastAsiaTheme="majorEastAsia" w:hAnsiTheme="minorBidi" w:cstheme="minorBidi"/>
          <w:lang w:val="ja-JP" w:eastAsia="ja-JP"/>
        </w:rPr>
        <w:t>がブザンソン近郊で1839年に創業したL'Epéeは当初、オルゴールと腕時計の構成部品製造に携わっていました。L’Epéeの顕著な特徴は、全ての部分が手作りであることです。</w:t>
      </w:r>
    </w:p>
    <w:p w:rsidR="00DE39CC" w:rsidRPr="00EC51E9" w:rsidRDefault="00DE39CC" w:rsidP="00DE39CC">
      <w:pPr>
        <w:spacing w:line="240" w:lineRule="auto"/>
        <w:jc w:val="both"/>
        <w:rPr>
          <w:rFonts w:asciiTheme="minorBidi" w:eastAsiaTheme="majorEastAsia" w:hAnsiTheme="minorBidi" w:cstheme="minorBidi"/>
          <w:lang w:val="ja-JP" w:eastAsia="ja-JP"/>
        </w:rPr>
      </w:pPr>
      <w:r w:rsidRPr="00EC51E9">
        <w:rPr>
          <w:rFonts w:asciiTheme="minorBidi" w:eastAsiaTheme="majorEastAsia" w:hAnsiTheme="minorBidi" w:cstheme="minorBidi"/>
          <w:lang w:val="ja-JP" w:eastAsia="ja-JP"/>
        </w:rPr>
        <w:t>1850年以来、製造所は目覚まし時計、置時計、ミュージカルウォッチに特化したレギュレーターのメーカーとなり、「プラットフォーム」エスケープメント生産においてリーダーシップを発揮しました。1877年までに、年間24000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L'Epéeは、国際展示会において数々の金賞を獲得しています。</w:t>
      </w:r>
    </w:p>
    <w:p w:rsidR="00DE39CC" w:rsidRPr="00EC51E9" w:rsidRDefault="00DE39CC" w:rsidP="00DE39CC">
      <w:pPr>
        <w:spacing w:line="240" w:lineRule="auto"/>
        <w:jc w:val="both"/>
        <w:rPr>
          <w:rFonts w:asciiTheme="minorBidi" w:eastAsiaTheme="majorEastAsia" w:hAnsiTheme="minorBidi" w:cstheme="minorBidi"/>
          <w:lang w:val="ja-JP" w:eastAsia="ja-JP"/>
        </w:rPr>
      </w:pPr>
      <w:r w:rsidRPr="00EC51E9">
        <w:rPr>
          <w:rFonts w:asciiTheme="minorBidi" w:eastAsiaTheme="majorEastAsia" w:hAnsiTheme="minorBidi" w:cstheme="minorBidi"/>
          <w:lang w:val="ja-JP" w:eastAsia="ja-JP"/>
        </w:rPr>
        <w:t>20世紀には、L'Epéeは最高級旅行用携帯時計でその評判を高めましたが、多くの人にとってL'Epéeは影響力と権力を持った人が所有する時計であり、フランス政府関係者から上流階級ゲストへの贈与品としても選定されていました。 1976年にコンコルドが超音速航空機として商業就航した際には、L'Epéeの柱時計が客室の装備時計として選定され、乗客への時間の視覚的フィードバックに使われていました。 1994年には、L'Epéeはチャレンジ精神に突き動かされ、調整された振り子が付いた世界最大の時計Giant Regulator (ジャイアント・レギュレーター)を構築しました。 高さ2.2メートル、重さ1.2トン、機械式ムーブメントだけでも120キロの重さがあるこの時計製造には、2800人時の作業を要しました。</w:t>
      </w:r>
    </w:p>
    <w:p w:rsidR="00DE39CC" w:rsidRPr="00EC51E9" w:rsidRDefault="00DE39CC" w:rsidP="00DE39CC">
      <w:pPr>
        <w:spacing w:line="240" w:lineRule="auto"/>
        <w:jc w:val="both"/>
        <w:rPr>
          <w:rFonts w:asciiTheme="minorBidi" w:eastAsiaTheme="majorEastAsia" w:hAnsiTheme="minorBidi" w:cstheme="minorBidi"/>
          <w:lang w:val="ja-JP" w:eastAsia="ja-JP"/>
        </w:rPr>
      </w:pPr>
      <w:r w:rsidRPr="00EC51E9">
        <w:rPr>
          <w:rFonts w:asciiTheme="minorBidi" w:eastAsiaTheme="majorEastAsia" w:hAnsiTheme="minorBidi" w:cstheme="minorBidi"/>
          <w:lang w:val="ja-JP" w:eastAsia="ja-JP"/>
        </w:rPr>
        <w:t>L'Epéeは現在、スイス、ジュラ山脈のドレモンに拠点を置いています。L’Epée1839は CEOのアルノー・ニコラス主導の下、洗練されたクラシックな旅行用時計、現代のデザインクロック（Le Duel）、およびアバンギャルドなミニマリスト時計（La Tour）ラインナップを含む、最高級置時計のコレクションを展開しました。 L’Epéeの時計は、レトログラード・セコンド、パワーリザーブインジケーター、万年カレンダー、トゥールビヨン、および打鈴機構を含むコンプリケーションを特徴としており、すべてが社内でデザイン・製造されています。 超長時間のパワーリザーブは、最高水準の仕上げと共にブランドのシグネチャーとなっています。</w:t>
      </w:r>
    </w:p>
    <w:p w:rsidR="00DE39CC" w:rsidRDefault="00DE39CC">
      <w:pPr>
        <w:spacing w:after="0" w:line="240" w:lineRule="auto"/>
        <w:rPr>
          <w:rFonts w:asciiTheme="minorBidi" w:eastAsiaTheme="majorEastAsia" w:hAnsiTheme="minorBidi" w:cstheme="minorBidi"/>
          <w:b/>
          <w:sz w:val="28"/>
          <w:szCs w:val="28"/>
          <w:lang w:val="en-GB" w:eastAsia="ja-JP"/>
        </w:rPr>
      </w:pPr>
      <w:r>
        <w:rPr>
          <w:rFonts w:asciiTheme="minorBidi" w:eastAsiaTheme="majorEastAsia" w:hAnsiTheme="minorBidi" w:cstheme="minorBidi"/>
          <w:b/>
          <w:sz w:val="28"/>
          <w:szCs w:val="28"/>
          <w:lang w:val="en-GB" w:eastAsia="ja-JP"/>
        </w:rPr>
        <w:br w:type="page"/>
      </w:r>
    </w:p>
    <w:p w:rsidR="00DE39CC" w:rsidRDefault="00DE39CC" w:rsidP="00EC51E9">
      <w:pPr>
        <w:spacing w:after="240"/>
        <w:jc w:val="center"/>
        <w:rPr>
          <w:rFonts w:asciiTheme="minorBidi" w:eastAsiaTheme="majorEastAsia" w:hAnsiTheme="minorBidi" w:cstheme="minorBidi"/>
          <w:b/>
          <w:sz w:val="28"/>
          <w:szCs w:val="28"/>
          <w:lang w:val="en-GB" w:eastAsia="ja-JP"/>
        </w:rPr>
      </w:pPr>
    </w:p>
    <w:p w:rsidR="00EC51E9" w:rsidRPr="00EC51E9" w:rsidRDefault="00EC51E9" w:rsidP="00EC51E9">
      <w:pPr>
        <w:spacing w:after="240"/>
        <w:jc w:val="center"/>
        <w:rPr>
          <w:rFonts w:asciiTheme="minorBidi" w:eastAsiaTheme="majorEastAsia" w:hAnsiTheme="minorBidi" w:cstheme="minorBidi"/>
          <w:b/>
          <w:sz w:val="28"/>
          <w:szCs w:val="28"/>
          <w:lang w:val="en-GB"/>
        </w:rPr>
      </w:pPr>
      <w:r w:rsidRPr="00EC51E9">
        <w:rPr>
          <w:rFonts w:asciiTheme="minorBidi" w:eastAsiaTheme="majorEastAsia" w:hAnsiTheme="minorBidi" w:cstheme="minorBidi"/>
          <w:b/>
          <w:sz w:val="28"/>
          <w:szCs w:val="28"/>
          <w:lang w:val="en-GB"/>
        </w:rPr>
        <w:t>MB&amp;F</w:t>
      </w:r>
      <w:r w:rsidRPr="00EC51E9">
        <w:rPr>
          <w:rFonts w:ascii="MS Gothic" w:eastAsia="MS Gothic" w:hAnsi="MS Gothic" w:cs="MS Gothic" w:hint="eastAsia"/>
          <w:b/>
          <w:bCs/>
          <w:sz w:val="28"/>
          <w:szCs w:val="28"/>
          <w:rtl/>
          <w:lang w:val="en-US"/>
        </w:rPr>
        <w:t>誕生コンセプトラボの</w:t>
      </w:r>
      <w:r w:rsidRPr="00EC51E9">
        <w:rPr>
          <w:rFonts w:ascii="MS Gothic" w:eastAsia="MS Gothic" w:hAnsi="MS Gothic" w:cs="MS Gothic" w:hint="eastAsia"/>
          <w:b/>
          <w:bCs/>
          <w:sz w:val="28"/>
          <w:szCs w:val="28"/>
          <w:rtl/>
          <w:lang w:val="en-GB"/>
        </w:rPr>
        <w:t>－</w:t>
      </w:r>
    </w:p>
    <w:p w:rsidR="00EC51E9" w:rsidRPr="00EC51E9" w:rsidRDefault="00EC51E9" w:rsidP="00EC51E9">
      <w:pPr>
        <w:spacing w:after="240"/>
        <w:jc w:val="both"/>
        <w:rPr>
          <w:rFonts w:asciiTheme="minorBidi" w:eastAsiaTheme="majorEastAsia" w:hAnsiTheme="minorBidi" w:cstheme="minorBidi"/>
          <w:lang w:val="fr-FR" w:eastAsia="ja-JP"/>
        </w:rPr>
      </w:pPr>
      <w:r w:rsidRPr="00EC51E9">
        <w:rPr>
          <w:rFonts w:asciiTheme="minorBidi" w:eastAsiaTheme="majorEastAsia" w:hAnsiTheme="minorBidi" w:cstheme="minorBidi"/>
          <w:lang w:val="ja-JP" w:eastAsia="ja-JP"/>
        </w:rPr>
        <w:t>2015年、MB&amp;Fは10周年を迎えます。史上初のオロジカル・コンセプトラボが経験した豊かな10年です。MB&amp;Fを一躍有名にした、かの有名なオロロジカル・マシンとレガシー・マシンを構成する11個のキャリバーが象徴する、極限の創造性の10年と言えます。</w:t>
      </w:r>
    </w:p>
    <w:p w:rsidR="00EC51E9" w:rsidRPr="00EC51E9" w:rsidRDefault="00EC51E9" w:rsidP="00EC51E9">
      <w:pPr>
        <w:spacing w:before="240" w:after="240"/>
        <w:jc w:val="both"/>
        <w:rPr>
          <w:rFonts w:asciiTheme="minorBidi" w:eastAsiaTheme="majorEastAsia" w:hAnsiTheme="minorBidi" w:cstheme="minorBidi"/>
          <w:lang w:eastAsia="ja-JP"/>
        </w:rPr>
      </w:pPr>
      <w:r w:rsidRPr="00EC51E9">
        <w:rPr>
          <w:rFonts w:asciiTheme="minorBidi" w:eastAsiaTheme="majorEastAsia" w:hAnsiTheme="minorBidi" w:cstheme="minorBidi"/>
          <w:lang w:val="ja-JP" w:eastAsia="ja-JP"/>
        </w:rPr>
        <w:t>15年間高級時計ブランドのマネージメントに徹したマキシミリアン・ブッサーは、2005年にハリー・ウィンストンのマネージングディレクターを辞任し、MB&amp;F（マキシミリアン・ブッサー＆フレンズ）を設立。MB&amp;Fは、ブッサー氏が尊敬しコラボレーションを共に楽しむ才能あるオロロジカル職人を集め、先鋭的なコンセプトの腕時計デザインと小規模の製作を行う、アートとマイクロエンジニアリングのラボです。</w:t>
      </w:r>
    </w:p>
    <w:p w:rsidR="00EC51E9" w:rsidRPr="00EC51E9" w:rsidRDefault="00EC51E9" w:rsidP="00EC51E9">
      <w:pPr>
        <w:spacing w:after="240"/>
        <w:jc w:val="both"/>
        <w:rPr>
          <w:rFonts w:asciiTheme="minorBidi" w:eastAsiaTheme="majorEastAsia" w:hAnsiTheme="minorBidi" w:cstheme="minorBidi"/>
          <w:lang w:eastAsia="ja-JP"/>
        </w:rPr>
      </w:pPr>
      <w:r w:rsidRPr="00EC51E9">
        <w:rPr>
          <w:rFonts w:asciiTheme="minorBidi" w:eastAsiaTheme="majorEastAsia" w:hAnsiTheme="minorBidi" w:cstheme="minorBidi"/>
          <w:lang w:val="ja-JP" w:eastAsia="ja-JP"/>
        </w:rPr>
        <w:t>2007年、MB&amp;Fは初のオロロジカル・マシンHM1を発表。HM1の彫刻のような3次元ケースと美を追求して仕上げられたエンジン（ムーブメント）は、奇抜とも言えるその後の同社オロロジカル・マシンの基準となりました。HM2、HM3、HM4、HM5、HM6、HM7、HM8、そしてHMX。すべては時刻を告げるためだけのマシンではなく、自らが時を知るマシンなのです。</w:t>
      </w:r>
    </w:p>
    <w:p w:rsidR="00EC51E9" w:rsidRPr="00EC51E9" w:rsidRDefault="00EC51E9" w:rsidP="00EC51E9">
      <w:pPr>
        <w:spacing w:after="240"/>
        <w:jc w:val="both"/>
        <w:rPr>
          <w:rFonts w:asciiTheme="minorBidi" w:eastAsiaTheme="majorEastAsia" w:hAnsiTheme="minorBidi" w:cstheme="minorBidi"/>
          <w:lang w:eastAsia="ja-JP"/>
        </w:rPr>
      </w:pPr>
      <w:r w:rsidRPr="00EC51E9">
        <w:rPr>
          <w:rFonts w:asciiTheme="minorBidi" w:eastAsiaTheme="majorEastAsia" w:hAnsiTheme="minorBidi" w:cstheme="minorBidi"/>
          <w:lang w:val="ja-JP" w:eastAsia="ja-JP"/>
        </w:rPr>
        <w:t>2011年にはMB&amp;Fはラウンドケースのレガシー・マシン・コレクションを世に送り出しました。MB&amp;Fの視点から言えばよりクラシカルなこのラインアップは、現代的な芸術作品に仕上げる上で、過去の偉大なオロロジカル革新者が生み出した複雑エンジンを新たに解釈し直し、19世紀の優れた時計製造技術を讃えています。LM1とLM2に続いて発表されたLM101は、完全自社開発したムーブメントを搭載している初のMB&amp;Fマシンとなりました。2015年は完全一体型のパーペチュアルカレンダーが特徴のレガシー・マシン・パーペチュアルを発表。MB&amp;Fは、現代的かつ非常に斬新なオロロジカル・マシンと、時計製造の歴史をインスピレーションの源とするレガシー・マシンを交互に発表しています。</w:t>
      </w:r>
    </w:p>
    <w:p w:rsidR="00EC51E9" w:rsidRPr="00EC51E9" w:rsidRDefault="00EC51E9" w:rsidP="00EC51E9">
      <w:pPr>
        <w:spacing w:after="240"/>
        <w:jc w:val="both"/>
        <w:rPr>
          <w:rFonts w:asciiTheme="minorBidi" w:eastAsiaTheme="majorEastAsia" w:hAnsiTheme="minorBidi" w:cstheme="minorBidi"/>
          <w:lang w:eastAsia="ja-JP"/>
        </w:rPr>
      </w:pPr>
      <w:r w:rsidRPr="00EC51E9">
        <w:rPr>
          <w:rFonts w:asciiTheme="minorBidi" w:eastAsiaTheme="majorEastAsia" w:hAnsiTheme="minorBidi" w:cstheme="minorBidi"/>
          <w:lang w:val="ja-JP" w:eastAsia="ja-JP"/>
        </w:rPr>
        <w:t>MB&amp;Fは、オロロジカル・マシンとレガシー・マシンの他にも、オルゴール製造を専門とする「リュージュ」とのコラボレーションによる宇宙時代を象徴したオルゴール（Music　Machines 1、2、3）や、「レペ1839」とのコラボレーションによる宇宙ステーションをイメージしたフォルムの独特な置時計（Starfleet Machine）、クモをモチーフにした時計 （Arachnophobia）、さらに3つのロボットクロック（Melchior、ShermanとBalthazar）などを製作しています。2016年にはMB&amp;Fと「カランダッシュ」が共同で、アストログラフ（Astrograph）と名付けられた機械式のロケット型万年筆を制作しました。</w:t>
      </w:r>
    </w:p>
    <w:p w:rsidR="00EC51E9" w:rsidRPr="00EC51E9" w:rsidRDefault="00EC51E9" w:rsidP="00EC51E9">
      <w:pPr>
        <w:jc w:val="both"/>
        <w:rPr>
          <w:rFonts w:asciiTheme="minorBidi" w:eastAsiaTheme="majorEastAsia" w:hAnsiTheme="minorBidi" w:cstheme="minorBidi"/>
          <w:lang w:eastAsia="ja-JP"/>
        </w:rPr>
      </w:pPr>
      <w:r w:rsidRPr="00EC51E9">
        <w:rPr>
          <w:rFonts w:asciiTheme="minorBidi" w:eastAsiaTheme="majorEastAsia" w:hAnsiTheme="minorBidi" w:cstheme="minorBidi"/>
          <w:lang w:val="ja-JP" w:eastAsia="ja-JP"/>
        </w:rPr>
        <w:t>またMB&amp;Fの軌跡における、その革新的な本質を証明する受賞機会もありました。すべてを網羅することはできませんが、名高い「ジュネーブ時計グランプリ」においては4つものグランプリを獲得しています。2016年にはレガシー・マシン・パーペチュアルが「ベストカレンダー ウォッチ賞」を受賞。2012年にはレガシー・マシンNo.1が「パブリック賞（オロロジーファンによる投票）」と「最優秀メンズウォッチ賞（プロの審査員による投票）」を</w:t>
      </w:r>
      <w:r w:rsidRPr="00EC51E9">
        <w:rPr>
          <w:rFonts w:asciiTheme="minorBidi" w:eastAsiaTheme="majorEastAsia" w:hAnsiTheme="minorBidi" w:cstheme="minorBidi"/>
          <w:lang w:val="ja-JP" w:eastAsia="ja-JP"/>
        </w:rPr>
        <w:lastRenderedPageBreak/>
        <w:t>受賞しました。また2010年には、MB&amp;F のHM4サンダーボルトが「最優秀コンセプト＆デザインウォッチ賞」を受賞。さらに2015年には、HM6スペースパイレートが、国際的な「レッドドット・デザイン賞」において最高位の「レッドドット：ベスト・オブ・ザ・ベスト賞」を受賞しています。</w:t>
      </w: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EC51E9" w:rsidRDefault="00EC51E9" w:rsidP="00C64A17">
      <w:pPr>
        <w:pStyle w:val="Sansinterligne"/>
        <w:jc w:val="center"/>
        <w:rPr>
          <w:rFonts w:asciiTheme="minorBidi" w:eastAsiaTheme="majorEastAsia" w:hAnsiTheme="minorBidi" w:cstheme="minorBidi"/>
          <w:b/>
          <w:sz w:val="28"/>
          <w:szCs w:val="28"/>
          <w:lang w:val="en-GB" w:eastAsia="ja-JP"/>
        </w:rPr>
      </w:pPr>
    </w:p>
    <w:p w:rsidR="00E5462E" w:rsidRDefault="00E5462E" w:rsidP="00C64A17">
      <w:pPr>
        <w:pStyle w:val="Sansinterligne"/>
        <w:jc w:val="center"/>
        <w:rPr>
          <w:rFonts w:asciiTheme="minorBidi" w:eastAsiaTheme="majorEastAsia" w:hAnsiTheme="minorBidi" w:cstheme="minorBidi"/>
          <w:b/>
          <w:sz w:val="28"/>
          <w:szCs w:val="28"/>
          <w:lang w:val="en-GB" w:eastAsia="ja-JP"/>
        </w:rPr>
      </w:pPr>
    </w:p>
    <w:p w:rsidR="00E5462E" w:rsidRDefault="00E5462E" w:rsidP="00C64A17">
      <w:pPr>
        <w:pStyle w:val="Sansinterligne"/>
        <w:jc w:val="center"/>
        <w:rPr>
          <w:rFonts w:asciiTheme="minorBidi" w:eastAsiaTheme="majorEastAsia" w:hAnsiTheme="minorBidi" w:cstheme="minorBidi"/>
          <w:b/>
          <w:sz w:val="28"/>
          <w:szCs w:val="28"/>
          <w:lang w:val="en-GB" w:eastAsia="ja-JP"/>
        </w:rPr>
      </w:pPr>
    </w:p>
    <w:p w:rsidR="00E5462E" w:rsidRPr="00EC51E9" w:rsidRDefault="00E5462E" w:rsidP="00C64A17">
      <w:pPr>
        <w:pStyle w:val="Sansinterligne"/>
        <w:jc w:val="center"/>
        <w:rPr>
          <w:rFonts w:asciiTheme="minorBidi" w:eastAsiaTheme="majorEastAsia" w:hAnsiTheme="minorBidi" w:cstheme="minorBidi"/>
          <w:b/>
          <w:sz w:val="28"/>
          <w:szCs w:val="28"/>
          <w:lang w:val="en-GB" w:eastAsia="ja-JP"/>
        </w:rPr>
      </w:pPr>
    </w:p>
    <w:p w:rsidR="00EC51E9" w:rsidRPr="00EC51E9" w:rsidRDefault="00EC51E9" w:rsidP="00C64A17">
      <w:pPr>
        <w:pStyle w:val="Sansinterligne"/>
        <w:jc w:val="center"/>
        <w:rPr>
          <w:rFonts w:asciiTheme="minorBidi" w:eastAsiaTheme="majorEastAsia" w:hAnsiTheme="minorBidi" w:cstheme="minorBidi"/>
          <w:b/>
          <w:sz w:val="28"/>
          <w:szCs w:val="28"/>
          <w:lang w:val="en-GB" w:eastAsia="ja-JP"/>
        </w:rPr>
      </w:pPr>
    </w:p>
    <w:p w:rsidR="00C64A17" w:rsidRDefault="00C64A17">
      <w:pPr>
        <w:spacing w:after="0" w:line="240" w:lineRule="auto"/>
        <w:rPr>
          <w:rFonts w:asciiTheme="minorBidi" w:eastAsia="MS Gothic" w:hAnsiTheme="minorBidi" w:cstheme="minorBidi"/>
          <w:b/>
          <w:sz w:val="28"/>
          <w:szCs w:val="28"/>
          <w:lang w:val="en-GB" w:eastAsia="ja-JP"/>
        </w:rPr>
      </w:pPr>
    </w:p>
    <w:sectPr w:rsidR="00C64A17" w:rsidSect="00DE39CC">
      <w:headerReference w:type="even" r:id="rId6"/>
      <w:headerReference w:type="default" r:id="rId7"/>
      <w:footerReference w:type="even" r:id="rId8"/>
      <w:footerReference w:type="default" r:id="rId9"/>
      <w:headerReference w:type="first" r:id="rId10"/>
      <w:footerReference w:type="first" r:id="rId11"/>
      <w:pgSz w:w="11906" w:h="16838"/>
      <w:pgMar w:top="212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5A4" w:rsidRDefault="00DF35A4">
      <w:pPr>
        <w:spacing w:after="0" w:line="240" w:lineRule="auto"/>
      </w:pPr>
      <w:r>
        <w:separator/>
      </w:r>
    </w:p>
  </w:endnote>
  <w:endnote w:type="continuationSeparator" w:id="0">
    <w:p w:rsidR="00DF35A4" w:rsidRDefault="00DF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CEF" w:rsidRDefault="00021C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B3" w:rsidRPr="00021CEF" w:rsidRDefault="002302B3" w:rsidP="00FE41DC">
    <w:pPr>
      <w:pStyle w:val="WW-Default"/>
      <w:spacing w:after="283"/>
      <w:rPr>
        <w:rFonts w:asciiTheme="minorBidi" w:eastAsiaTheme="minorEastAsia" w:hAnsiTheme="minorBidi" w:cstheme="minorBidi"/>
        <w:sz w:val="16"/>
        <w:szCs w:val="16"/>
        <w:lang w:val="fr-FR" w:eastAsia="ja-JP"/>
      </w:rPr>
    </w:pPr>
    <w:r w:rsidRPr="00BC467B">
      <w:rPr>
        <w:rFonts w:asciiTheme="minorBidi" w:eastAsiaTheme="minorEastAsia" w:hAnsiTheme="minorBidi" w:cstheme="minorBidi"/>
        <w:sz w:val="16"/>
        <w:szCs w:val="16"/>
        <w:lang w:val="fr-FR" w:eastAsia="ja-JP"/>
      </w:rPr>
      <w:t>詳細についてはこちらまでお問い合わせください：</w:t>
    </w:r>
    <w:r w:rsidRPr="00BC467B">
      <w:rPr>
        <w:rFonts w:asciiTheme="minorBidi" w:eastAsiaTheme="minorEastAsia" w:hAnsiTheme="minorBidi" w:cstheme="minorBidi"/>
        <w:sz w:val="32"/>
        <w:szCs w:val="32"/>
        <w:lang w:val="fr-FR" w:eastAsia="ja-JP"/>
      </w:rPr>
      <w:t xml:space="preserve"> </w:t>
    </w:r>
    <w:r w:rsidRPr="00BC467B">
      <w:rPr>
        <w:rFonts w:asciiTheme="minorBidi" w:hAnsiTheme="minorBidi" w:cstheme="minorBidi"/>
        <w:sz w:val="18"/>
        <w:szCs w:val="18"/>
        <w:lang w:val="ja-JP" w:eastAsia="ja-JP"/>
      </w:rPr>
      <w:t xml:space="preserve"> </w:t>
    </w:r>
    <w:r w:rsidRPr="00BC467B">
      <w:rPr>
        <w:rFonts w:asciiTheme="minorBidi" w:hAnsiTheme="minorBidi" w:cstheme="minorBidi"/>
        <w:sz w:val="18"/>
        <w:szCs w:val="18"/>
        <w:lang w:val="ja-JP" w:eastAsia="ja-JP"/>
      </w:rPr>
      <w:br/>
    </w:r>
    <w:r w:rsidR="00021CEF">
      <w:rPr>
        <w:rFonts w:asciiTheme="minorBidi" w:eastAsiaTheme="minorEastAsia" w:hAnsiTheme="minorBidi" w:cstheme="minorBidi"/>
        <w:sz w:val="16"/>
        <w:szCs w:val="16"/>
        <w:lang w:val="fr-FR" w:eastAsia="ja-JP"/>
      </w:rPr>
      <w:t xml:space="preserve">Lauriane Marchand, L’Epée 1839, Brand of SWIZA SA Manufacture, Rue Saint-Maurice 1, </w:t>
    </w:r>
    <w:r w:rsidR="009B49DB">
      <w:rPr>
        <w:rFonts w:asciiTheme="minorBidi" w:eastAsiaTheme="minorEastAsia" w:hAnsiTheme="minorBidi" w:cstheme="minorBidi"/>
        <w:sz w:val="16"/>
        <w:szCs w:val="16"/>
        <w:lang w:val="fr-FR" w:eastAsia="ja-JP"/>
      </w:rPr>
      <w:t>2800 Delémont</w:t>
    </w:r>
    <w:r w:rsidRPr="00BC467B">
      <w:rPr>
        <w:rFonts w:asciiTheme="minorBidi" w:eastAsiaTheme="minorEastAsia" w:hAnsiTheme="minorBidi" w:cstheme="minorBidi"/>
        <w:sz w:val="16"/>
        <w:szCs w:val="16"/>
        <w:lang w:val="fr-FR" w:eastAsia="ja-JP"/>
      </w:rPr>
      <w:t>, Switzerlan</w:t>
    </w:r>
    <w:r w:rsidR="00021CEF">
      <w:rPr>
        <w:rFonts w:asciiTheme="minorBidi" w:eastAsiaTheme="minorEastAsia" w:hAnsiTheme="minorBidi" w:cstheme="minorBidi"/>
        <w:sz w:val="16"/>
        <w:szCs w:val="16"/>
        <w:lang w:val="fr-FR" w:eastAsia="ja-JP"/>
      </w:rPr>
      <w:t>d</w:t>
    </w:r>
    <w:r w:rsidRPr="00BC467B">
      <w:rPr>
        <w:rFonts w:asciiTheme="minorBidi" w:hAnsiTheme="minorBidi" w:cstheme="minorBidi"/>
        <w:sz w:val="18"/>
        <w:szCs w:val="18"/>
        <w:lang w:val="ja-JP" w:eastAsia="ja-JP"/>
      </w:rPr>
      <w:br/>
    </w:r>
    <w:r w:rsidRPr="00BC467B">
      <w:rPr>
        <w:rFonts w:asciiTheme="minorBidi" w:eastAsiaTheme="minorEastAsia" w:hAnsiTheme="minorBidi" w:cstheme="minorBidi"/>
        <w:sz w:val="16"/>
        <w:szCs w:val="16"/>
        <w:lang w:val="fr-FR" w:eastAsia="ja-JP"/>
      </w:rPr>
      <w:t>Eメール：</w:t>
    </w:r>
    <w:r w:rsidR="00021CEF">
      <w:rPr>
        <w:rFonts w:asciiTheme="minorBidi" w:eastAsiaTheme="minorEastAsia" w:hAnsiTheme="minorBidi" w:cstheme="minorBidi"/>
        <w:sz w:val="16"/>
        <w:szCs w:val="16"/>
        <w:lang w:val="fr-FR" w:eastAsia="ja-JP"/>
      </w:rPr>
      <w:t>marketing</w:t>
    </w:r>
    <w:r w:rsidR="009B49DB" w:rsidRPr="009B49DB">
      <w:rPr>
        <w:rFonts w:asciiTheme="minorBidi" w:eastAsiaTheme="minorEastAsia" w:hAnsiTheme="minorBidi" w:cstheme="minorBidi"/>
        <w:sz w:val="16"/>
        <w:szCs w:val="16"/>
        <w:lang w:val="fr-FR" w:eastAsia="ja-JP"/>
      </w:rPr>
      <w:t>@</w:t>
    </w:r>
    <w:r w:rsidR="00822B22">
      <w:rPr>
        <w:rFonts w:asciiTheme="minorBidi" w:eastAsiaTheme="minorEastAsia" w:hAnsiTheme="minorBidi" w:cstheme="minorBidi"/>
        <w:sz w:val="16"/>
        <w:szCs w:val="16"/>
        <w:lang w:val="fr-FR" w:eastAsia="ja-JP"/>
      </w:rPr>
      <w:t>swiza</w:t>
    </w:r>
    <w:r w:rsidR="009B49DB" w:rsidRPr="009B49DB">
      <w:rPr>
        <w:rFonts w:asciiTheme="minorBidi" w:eastAsiaTheme="minorEastAsia" w:hAnsiTheme="minorBidi" w:cstheme="minorBidi"/>
        <w:sz w:val="16"/>
        <w:szCs w:val="16"/>
        <w:lang w:val="fr-FR" w:eastAsia="ja-JP"/>
      </w:rPr>
      <w:t>.</w:t>
    </w:r>
    <w:r w:rsidR="00021CEF">
      <w:rPr>
        <w:rFonts w:asciiTheme="minorBidi" w:eastAsiaTheme="minorEastAsia" w:hAnsiTheme="minorBidi" w:cstheme="minorBidi"/>
        <w:sz w:val="16"/>
        <w:szCs w:val="16"/>
        <w:lang w:val="fr-FR" w:eastAsia="ja-JP"/>
      </w:rPr>
      <w:t>ch</w:t>
    </w:r>
    <w:r w:rsidR="009B49DB">
      <w:rPr>
        <w:rFonts w:asciiTheme="minorBidi" w:eastAsiaTheme="minorEastAsia" w:hAnsiTheme="minorBidi" w:cstheme="minorBidi"/>
        <w:sz w:val="16"/>
        <w:szCs w:val="16"/>
        <w:lang w:val="fr-FR" w:eastAsia="ja-JP"/>
      </w:rPr>
      <w:t xml:space="preserve"> </w:t>
    </w:r>
    <w:r w:rsidR="00021CEF">
      <w:rPr>
        <w:rFonts w:asciiTheme="minorBidi" w:eastAsiaTheme="minorEastAsia" w:hAnsiTheme="minorBidi" w:cstheme="minorBidi"/>
        <w:sz w:val="16"/>
        <w:szCs w:val="16"/>
        <w:lang w:val="fr-FR" w:eastAsia="ja-JP"/>
      </w:rPr>
      <w:t>-</w:t>
    </w:r>
    <w:bookmarkStart w:id="0" w:name="_GoBack"/>
    <w:bookmarkEnd w:id="0"/>
    <w:r w:rsidR="009B49DB">
      <w:rPr>
        <w:rFonts w:asciiTheme="minorBidi" w:eastAsiaTheme="minorEastAsia" w:hAnsiTheme="minorBidi" w:cstheme="minorBidi"/>
        <w:sz w:val="16"/>
        <w:szCs w:val="16"/>
        <w:lang w:val="fr-FR" w:eastAsia="ja-JP"/>
      </w:rPr>
      <w:t xml:space="preserve"> </w:t>
    </w:r>
    <w:r w:rsidRPr="00BC467B">
      <w:rPr>
        <w:rFonts w:asciiTheme="minorBidi" w:eastAsiaTheme="minorEastAsia" w:hAnsiTheme="minorBidi" w:cstheme="minorBidi"/>
        <w:sz w:val="16"/>
        <w:szCs w:val="16"/>
        <w:lang w:val="fr-FR" w:eastAsia="ja-JP"/>
      </w:rPr>
      <w:t xml:space="preserve">電話：+41 </w:t>
    </w:r>
    <w:r w:rsidR="009B49DB">
      <w:rPr>
        <w:rFonts w:asciiTheme="minorBidi" w:eastAsiaTheme="minorEastAsia" w:hAnsiTheme="minorBidi" w:cstheme="minorBidi"/>
        <w:sz w:val="16"/>
        <w:szCs w:val="16"/>
        <w:lang w:val="fr-FR" w:eastAsia="ja-JP"/>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CEF" w:rsidRDefault="00021C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5A4" w:rsidRDefault="00DF35A4">
      <w:pPr>
        <w:spacing w:after="0" w:line="240" w:lineRule="auto"/>
      </w:pPr>
      <w:r>
        <w:separator/>
      </w:r>
    </w:p>
  </w:footnote>
  <w:footnote w:type="continuationSeparator" w:id="0">
    <w:p w:rsidR="00DF35A4" w:rsidRDefault="00DF3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CEF" w:rsidRDefault="00021C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B3" w:rsidRDefault="00021CEF" w:rsidP="00021CEF">
    <w:pPr>
      <w:pStyle w:val="En-tte"/>
      <w:jc w:val="right"/>
    </w:pPr>
    <w:r>
      <w:rPr>
        <w:noProof/>
        <w:lang w:eastAsia="fr-CH"/>
      </w:rPr>
      <w:drawing>
        <wp:anchor distT="0" distB="0" distL="114300" distR="114300" simplePos="0" relativeHeight="251658240" behindDoc="0" locked="0" layoutInCell="1" allowOverlap="1">
          <wp:simplePos x="0" y="0"/>
          <wp:positionH relativeFrom="column">
            <wp:posOffset>-5080</wp:posOffset>
          </wp:positionH>
          <wp:positionV relativeFrom="paragraph">
            <wp:posOffset>-229870</wp:posOffset>
          </wp:positionV>
          <wp:extent cx="931545" cy="931545"/>
          <wp:effectExtent l="0" t="0" r="1905"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2302B3">
      <w:rPr>
        <w:lang w:val="ja-JP"/>
      </w:rPr>
      <w:tab/>
    </w:r>
    <w:r w:rsidR="002302B3">
      <w:rPr>
        <w:lang w:val="ja-JP"/>
      </w:rPr>
      <w:tab/>
    </w:r>
    <w:r>
      <w:rPr>
        <w:noProof/>
        <w:lang w:eastAsia="fr-CH"/>
      </w:rPr>
      <w:drawing>
        <wp:inline distT="0" distB="0" distL="0" distR="0" wp14:anchorId="1FC932E6" wp14:editId="04B25556">
          <wp:extent cx="1490345" cy="499745"/>
          <wp:effectExtent l="0" t="0" r="8255" b="8255"/>
          <wp:docPr id="3"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CEF" w:rsidRDefault="00021CE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593F"/>
    <w:rsid w:val="00021CEF"/>
    <w:rsid w:val="00104252"/>
    <w:rsid w:val="002302B3"/>
    <w:rsid w:val="002F593F"/>
    <w:rsid w:val="003321C4"/>
    <w:rsid w:val="00822B22"/>
    <w:rsid w:val="009928CA"/>
    <w:rsid w:val="009B49DB"/>
    <w:rsid w:val="00A94192"/>
    <w:rsid w:val="00B72613"/>
    <w:rsid w:val="00BC467B"/>
    <w:rsid w:val="00C64A17"/>
    <w:rsid w:val="00DE39CC"/>
    <w:rsid w:val="00DF35A4"/>
    <w:rsid w:val="00E0102D"/>
    <w:rsid w:val="00E5462E"/>
    <w:rsid w:val="00E9790C"/>
    <w:rsid w:val="00EC51E9"/>
    <w:rsid w:val="00EF31F3"/>
    <w:rsid w:val="00FE41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DFB9"/>
  <w15:docId w15:val="{48C80F37-C183-4D07-8768-7D4792A7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character" w:styleId="Accentuation">
    <w:name w:val="Emphasis"/>
    <w:basedOn w:val="Policepardfaut"/>
    <w:uiPriority w:val="20"/>
    <w:qFormat/>
    <w:rsid w:val="002302B3"/>
    <w:rPr>
      <w:i/>
      <w:iCs/>
    </w:rPr>
  </w:style>
  <w:style w:type="character" w:styleId="Lienhypertexte">
    <w:name w:val="Hyperlink"/>
    <w:basedOn w:val="Policepardfaut"/>
    <w:uiPriority w:val="99"/>
    <w:unhideWhenUsed/>
    <w:rsid w:val="009B4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1028</Words>
  <Characters>5659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10</cp:revision>
  <cp:lastPrinted>2017-05-04T07:09:00Z</cp:lastPrinted>
  <dcterms:created xsi:type="dcterms:W3CDTF">2017-08-17T09:54:00Z</dcterms:created>
  <dcterms:modified xsi:type="dcterms:W3CDTF">2019-08-30T08:43:00Z</dcterms:modified>
</cp:coreProperties>
</file>